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3D6359" w14:textId="77777777" w:rsidR="00D11FC4" w:rsidRPr="00BD6FB3" w:rsidRDefault="00D11FC4" w:rsidP="00D11FC4">
      <w:pPr>
        <w:pStyle w:val="Heading1"/>
        <w:spacing w:before="0"/>
        <w:jc w:val="center"/>
        <w:rPr>
          <w:rFonts w:asciiTheme="minorHAnsi" w:hAnsiTheme="minorHAnsi" w:cstheme="minorHAnsi"/>
          <w:b/>
          <w:bCs/>
          <w:color w:val="000000" w:themeColor="text1"/>
        </w:rPr>
      </w:pPr>
      <w:r w:rsidRPr="00BD6FB3">
        <w:rPr>
          <w:rFonts w:asciiTheme="minorHAnsi" w:hAnsiTheme="minorHAnsi" w:cstheme="minorHAnsi"/>
          <w:b/>
          <w:bCs/>
          <w:color w:val="000000" w:themeColor="text1"/>
        </w:rPr>
        <w:t>Wabanaki-Labrador Indigenous Health Research Network’s</w:t>
      </w:r>
    </w:p>
    <w:p w14:paraId="3C192CCB" w14:textId="77777777" w:rsidR="00D11FC4" w:rsidRPr="00BD6FB3" w:rsidRDefault="00D11FC4" w:rsidP="00D11FC4">
      <w:pPr>
        <w:pStyle w:val="Heading1"/>
        <w:spacing w:before="0"/>
        <w:jc w:val="center"/>
        <w:rPr>
          <w:rFonts w:asciiTheme="minorHAnsi" w:hAnsiTheme="minorHAnsi" w:cstheme="minorBidi"/>
          <w:b/>
          <w:bCs/>
          <w:color w:val="000000" w:themeColor="text1"/>
        </w:rPr>
      </w:pPr>
      <w:r w:rsidRPr="45316AF6">
        <w:rPr>
          <w:rFonts w:asciiTheme="minorHAnsi" w:hAnsiTheme="minorHAnsi" w:cstheme="minorBidi"/>
          <w:b/>
          <w:bCs/>
          <w:color w:val="000000" w:themeColor="text1"/>
        </w:rPr>
        <w:t xml:space="preserve">Co-Learning Workshop Fund </w:t>
      </w:r>
    </w:p>
    <w:p w14:paraId="2CD82AF5" w14:textId="77777777" w:rsidR="00D11FC4" w:rsidRPr="00E675D3" w:rsidRDefault="00D11FC4" w:rsidP="00D11FC4">
      <w:pPr>
        <w:pStyle w:val="Heading1"/>
        <w:spacing w:before="0"/>
        <w:jc w:val="center"/>
        <w:rPr>
          <w:rFonts w:asciiTheme="minorHAnsi" w:hAnsiTheme="minorHAnsi" w:cstheme="minorHAnsi"/>
          <w:b/>
          <w:bCs/>
        </w:rPr>
      </w:pPr>
    </w:p>
    <w:p w14:paraId="7BF4D038" w14:textId="77777777" w:rsidR="00D11FC4" w:rsidRPr="00BD6FB3" w:rsidRDefault="00D11FC4" w:rsidP="00D11FC4">
      <w:pPr>
        <w:pStyle w:val="Heading1"/>
        <w:spacing w:before="0"/>
        <w:jc w:val="center"/>
        <w:rPr>
          <w:rFonts w:asciiTheme="minorHAnsi" w:hAnsiTheme="minorHAnsi" w:cstheme="minorBidi"/>
          <w:b/>
          <w:bCs/>
          <w:color w:val="000000" w:themeColor="text1"/>
          <w:sz w:val="24"/>
          <w:szCs w:val="24"/>
        </w:rPr>
      </w:pPr>
      <w:r w:rsidRPr="45316AF6">
        <w:rPr>
          <w:rFonts w:asciiTheme="minorHAnsi" w:hAnsiTheme="minorHAnsi" w:cstheme="minorBidi"/>
          <w:b/>
          <w:bCs/>
          <w:color w:val="000000" w:themeColor="text1"/>
          <w:sz w:val="24"/>
          <w:szCs w:val="24"/>
        </w:rPr>
        <w:t>Workshop Description: guiding questions and instructions</w:t>
      </w:r>
    </w:p>
    <w:p w14:paraId="79E4DEAA" w14:textId="77777777" w:rsidR="00D11FC4" w:rsidRPr="00E675D3" w:rsidRDefault="00D11FC4" w:rsidP="00D11FC4">
      <w:pPr>
        <w:rPr>
          <w:rFonts w:cstheme="minorHAnsi"/>
        </w:rPr>
      </w:pPr>
    </w:p>
    <w:p w14:paraId="5D36F59C" w14:textId="77777777" w:rsidR="001F3CEF" w:rsidRDefault="00D11FC4" w:rsidP="00D11FC4">
      <w:r w:rsidRPr="45316AF6">
        <w:t xml:space="preserve">Please use the following questions to guide the workshop description </w:t>
      </w:r>
      <w:r w:rsidRPr="45316AF6">
        <w:rPr>
          <w:color w:val="000000" w:themeColor="text1"/>
        </w:rPr>
        <w:t>of your proposed workshop or co-learning event.</w:t>
      </w:r>
      <w:r w:rsidRPr="45316AF6">
        <w:t xml:space="preserve"> Be clear and concise, use plain language that can be easily understood by people outside of your research area, and avoid acronyms where possible. Use 12-point font and 1-inch / 2.54 cm margins all around and keep to the suggested page length for the workshop description—you can go under, but you cannot go over. </w:t>
      </w:r>
    </w:p>
    <w:p w14:paraId="6998D7F8" w14:textId="27A23FFA" w:rsidR="001F3CEF" w:rsidRDefault="001F3CEF" w:rsidP="00D11FC4">
      <w:pPr>
        <w:rPr>
          <w:b/>
          <w:bCs/>
        </w:rPr>
      </w:pPr>
    </w:p>
    <w:p w14:paraId="25F5B7B1" w14:textId="53DBFADB" w:rsidR="001F3CEF" w:rsidRPr="00122922" w:rsidRDefault="001F3CEF" w:rsidP="001F3CEF">
      <w:r w:rsidRPr="63D12FC4">
        <w:t xml:space="preserve">In the document header, include the 1) principal applicant’s name, 2) the project title and 3) the dollar amount requested. </w:t>
      </w:r>
      <w:r w:rsidRPr="63D12FC4">
        <w:rPr>
          <w:b/>
          <w:bCs/>
        </w:rPr>
        <w:t>The overall project narrative should be no more than</w:t>
      </w:r>
      <w:r>
        <w:rPr>
          <w:b/>
          <w:bCs/>
        </w:rPr>
        <w:t xml:space="preserve"> 3</w:t>
      </w:r>
      <w:r w:rsidRPr="63D12FC4">
        <w:rPr>
          <w:b/>
          <w:bCs/>
        </w:rPr>
        <w:t xml:space="preserve"> pages, single spaced.  </w:t>
      </w:r>
    </w:p>
    <w:p w14:paraId="7B4A02AA" w14:textId="091789C1" w:rsidR="00D11FC4" w:rsidRPr="001F3CEF" w:rsidRDefault="00D11FC4" w:rsidP="00D11FC4">
      <w:pPr>
        <w:rPr>
          <w:rStyle w:val="Strong"/>
          <w:b w:val="0"/>
          <w:bCs w:val="0"/>
        </w:rPr>
      </w:pPr>
    </w:p>
    <w:p w14:paraId="615530E3" w14:textId="77777777" w:rsidR="00D11FC4" w:rsidRPr="00E675D3" w:rsidRDefault="00D11FC4" w:rsidP="00D11FC4">
      <w:pPr>
        <w:rPr>
          <w:color w:val="000000" w:themeColor="text1"/>
        </w:rPr>
      </w:pPr>
      <w:r w:rsidRPr="00187626">
        <w:rPr>
          <w:rStyle w:val="Strong"/>
          <w:color w:val="000000" w:themeColor="text1"/>
        </w:rPr>
        <w:t>Co-learning events</w:t>
      </w:r>
      <w:r w:rsidRPr="00187626">
        <w:rPr>
          <w:rStyle w:val="apple-converted-space"/>
          <w:color w:val="000000" w:themeColor="text1"/>
          <w:shd w:val="clear" w:color="auto" w:fill="FFFFFF"/>
        </w:rPr>
        <w:t> </w:t>
      </w:r>
      <w:r w:rsidRPr="00187626">
        <w:rPr>
          <w:color w:val="000000" w:themeColor="text1"/>
          <w:shd w:val="clear" w:color="auto" w:fill="FFFFFF"/>
        </w:rPr>
        <w:t xml:space="preserve">must have a well-defined research theme or goal; be invitational, with no registration fees required; and produce concrete deliverables. Funds can be used </w:t>
      </w:r>
      <w:r w:rsidRPr="00187626">
        <w:rPr>
          <w:rFonts w:ascii="Calibri" w:eastAsia="Calibri" w:hAnsi="Calibri" w:cs="Calibri"/>
          <w:color w:val="000000" w:themeColor="text1"/>
        </w:rPr>
        <w:t>to host a planning gathering or meeting with the goal of identifying community research priorities; to develop a research plan that will inform a Program of Research funding application; to offer research training, etc.</w:t>
      </w:r>
    </w:p>
    <w:p w14:paraId="1C415B7E" w14:textId="77777777" w:rsidR="00D11FC4" w:rsidRPr="00E675D3" w:rsidRDefault="00D11FC4" w:rsidP="00D11FC4">
      <w:pPr>
        <w:rPr>
          <w:color w:val="000000" w:themeColor="text1"/>
          <w:shd w:val="clear" w:color="auto" w:fill="FFFFFF"/>
        </w:rPr>
      </w:pPr>
    </w:p>
    <w:p w14:paraId="125FC140" w14:textId="77777777" w:rsidR="00D11FC4" w:rsidRPr="00E675D3" w:rsidRDefault="00D11FC4" w:rsidP="00D11FC4">
      <w:pPr>
        <w:rPr>
          <w:rStyle w:val="Strong"/>
          <w:rFonts w:cstheme="minorHAnsi"/>
          <w:color w:val="000000"/>
          <w:sz w:val="19"/>
          <w:szCs w:val="19"/>
        </w:rPr>
      </w:pPr>
    </w:p>
    <w:p w14:paraId="7E856ADF" w14:textId="77777777" w:rsidR="00D11FC4" w:rsidRPr="00E675D3" w:rsidRDefault="00D11FC4" w:rsidP="00D11FC4">
      <w:pPr>
        <w:rPr>
          <w:rStyle w:val="Strong"/>
          <w:rFonts w:cstheme="minorHAnsi"/>
          <w:color w:val="000000"/>
          <w:u w:val="single"/>
        </w:rPr>
      </w:pPr>
      <w:r w:rsidRPr="00187626">
        <w:rPr>
          <w:rStyle w:val="Strong"/>
          <w:color w:val="000000" w:themeColor="text1"/>
          <w:u w:val="single"/>
        </w:rPr>
        <w:t xml:space="preserve">QUESTIONS </w:t>
      </w:r>
    </w:p>
    <w:p w14:paraId="5F61D6CF" w14:textId="77777777" w:rsidR="00D11FC4" w:rsidRPr="00E675D3" w:rsidRDefault="00D11FC4" w:rsidP="00D11FC4">
      <w:pPr>
        <w:rPr>
          <w:rStyle w:val="Strong"/>
          <w:color w:val="000000" w:themeColor="text1"/>
          <w:u w:val="single"/>
        </w:rPr>
      </w:pPr>
    </w:p>
    <w:p w14:paraId="477AAF52" w14:textId="77777777" w:rsidR="00D11FC4" w:rsidRPr="0023528E" w:rsidRDefault="00D11FC4" w:rsidP="00D11FC4">
      <w:pPr>
        <w:pStyle w:val="ListParagraph"/>
        <w:numPr>
          <w:ilvl w:val="0"/>
          <w:numId w:val="4"/>
        </w:numPr>
        <w:rPr>
          <w:rStyle w:val="Strong"/>
          <w:b w:val="0"/>
          <w:bCs w:val="0"/>
          <w:color w:val="000000" w:themeColor="text1"/>
        </w:rPr>
      </w:pPr>
      <w:r w:rsidRPr="45316AF6">
        <w:rPr>
          <w:rFonts w:ascii="Calibri" w:eastAsia="Calibri" w:hAnsi="Calibri" w:cs="Calibri"/>
          <w:color w:val="000000" w:themeColor="text1"/>
          <w:u w:val="single"/>
        </w:rPr>
        <w:t>Workshop Abstract:</w:t>
      </w:r>
      <w:r w:rsidRPr="45316AF6">
        <w:rPr>
          <w:rFonts w:ascii="Calibri" w:eastAsia="Calibri" w:hAnsi="Calibri" w:cs="Calibri"/>
          <w:color w:val="000000" w:themeColor="text1"/>
        </w:rPr>
        <w:t xml:space="preserve"> Please provide a brief (300 word) abstract of the proposed workshop or co-learning event. The abstract should summarize 1) the purpose and objectives of the co-learning event; 2) the ICCO and partners involved 3) a description of the proposed workshop 4) what you hope to accomplish. The abstract may be used to highlight the funded workshop, should the application be successful.</w:t>
      </w:r>
    </w:p>
    <w:p w14:paraId="48A4BAC0" w14:textId="77777777" w:rsidR="00D11FC4" w:rsidRPr="00E675D3" w:rsidRDefault="00D11FC4" w:rsidP="00D11FC4">
      <w:pPr>
        <w:rPr>
          <w:rStyle w:val="Strong"/>
          <w:b w:val="0"/>
          <w:bCs w:val="0"/>
          <w:color w:val="000000" w:themeColor="text1"/>
        </w:rPr>
      </w:pPr>
    </w:p>
    <w:p w14:paraId="729D290B" w14:textId="77777777" w:rsidR="00D11FC4" w:rsidRPr="0023528E" w:rsidRDefault="00D11FC4" w:rsidP="00D11FC4">
      <w:pPr>
        <w:pStyle w:val="ListParagraph"/>
        <w:numPr>
          <w:ilvl w:val="0"/>
          <w:numId w:val="4"/>
        </w:numPr>
        <w:rPr>
          <w:rStyle w:val="Strong"/>
          <w:b w:val="0"/>
          <w:bCs w:val="0"/>
          <w:color w:val="000000" w:themeColor="text1"/>
        </w:rPr>
      </w:pPr>
      <w:r w:rsidRPr="003512BB">
        <w:rPr>
          <w:rStyle w:val="Strong"/>
          <w:b w:val="0"/>
          <w:bCs w:val="0"/>
          <w:color w:val="000000" w:themeColor="text1"/>
          <w:u w:val="single"/>
        </w:rPr>
        <w:t>Workshop Rationale:</w:t>
      </w:r>
      <w:r w:rsidRPr="45316AF6">
        <w:rPr>
          <w:rStyle w:val="Strong"/>
          <w:color w:val="000000" w:themeColor="text1"/>
        </w:rPr>
        <w:t xml:space="preserve"> </w:t>
      </w:r>
      <w:r w:rsidRPr="003512BB">
        <w:rPr>
          <w:rStyle w:val="Strong"/>
          <w:b w:val="0"/>
          <w:bCs w:val="0"/>
          <w:color w:val="000000" w:themeColor="text1"/>
        </w:rPr>
        <w:t>Why is this workshop needed and why is it needed now?</w:t>
      </w:r>
      <w:r w:rsidRPr="45316AF6">
        <w:rPr>
          <w:rStyle w:val="Strong"/>
          <w:color w:val="000000" w:themeColor="text1"/>
        </w:rPr>
        <w:t xml:space="preserve">   </w:t>
      </w:r>
    </w:p>
    <w:p w14:paraId="123C8E46" w14:textId="77777777" w:rsidR="00D11FC4" w:rsidRPr="00E675D3" w:rsidRDefault="00D11FC4" w:rsidP="00D11FC4">
      <w:pPr>
        <w:rPr>
          <w:rStyle w:val="Strong"/>
          <w:b w:val="0"/>
          <w:bCs w:val="0"/>
          <w:color w:val="000000" w:themeColor="text1"/>
        </w:rPr>
      </w:pPr>
    </w:p>
    <w:p w14:paraId="382ACFE6" w14:textId="77777777" w:rsidR="00D11FC4" w:rsidRPr="00E675D3" w:rsidRDefault="00D11FC4" w:rsidP="00D11FC4">
      <w:pPr>
        <w:pStyle w:val="ListParagraph"/>
        <w:numPr>
          <w:ilvl w:val="0"/>
          <w:numId w:val="4"/>
        </w:numPr>
        <w:rPr>
          <w:color w:val="000000" w:themeColor="text1"/>
        </w:rPr>
      </w:pPr>
      <w:r w:rsidRPr="003512BB">
        <w:rPr>
          <w:rStyle w:val="Strong"/>
          <w:b w:val="0"/>
          <w:bCs w:val="0"/>
          <w:color w:val="000000" w:themeColor="text1"/>
          <w:u w:val="single"/>
        </w:rPr>
        <w:t>Workshop purpose and Learning Objectives:</w:t>
      </w:r>
      <w:r w:rsidRPr="45316AF6">
        <w:rPr>
          <w:rStyle w:val="Strong"/>
          <w:color w:val="000000" w:themeColor="text1"/>
        </w:rPr>
        <w:t xml:space="preserve"> </w:t>
      </w:r>
      <w:r w:rsidRPr="003512BB">
        <w:rPr>
          <w:rStyle w:val="Strong"/>
          <w:b w:val="0"/>
          <w:bCs w:val="0"/>
          <w:color w:val="000000" w:themeColor="text1"/>
        </w:rPr>
        <w:t>What is the purpose of your workshop and its learning objectives?</w:t>
      </w:r>
    </w:p>
    <w:p w14:paraId="5D76746F" w14:textId="77777777" w:rsidR="00D11FC4" w:rsidRPr="00E675D3" w:rsidRDefault="00D11FC4" w:rsidP="00D11FC4">
      <w:pPr>
        <w:rPr>
          <w:color w:val="000000" w:themeColor="text1"/>
        </w:rPr>
      </w:pPr>
    </w:p>
    <w:p w14:paraId="245DA3E9" w14:textId="77777777" w:rsidR="00D11FC4" w:rsidRPr="00E675D3" w:rsidRDefault="00D11FC4" w:rsidP="00D11FC4">
      <w:pPr>
        <w:pStyle w:val="ListParagraph"/>
        <w:numPr>
          <w:ilvl w:val="0"/>
          <w:numId w:val="4"/>
        </w:numPr>
        <w:rPr>
          <w:color w:val="000000" w:themeColor="text1"/>
        </w:rPr>
      </w:pPr>
      <w:r w:rsidRPr="003512BB">
        <w:rPr>
          <w:rStyle w:val="Strong"/>
          <w:b w:val="0"/>
          <w:bCs w:val="0"/>
          <w:color w:val="000000" w:themeColor="text1"/>
          <w:u w:val="single"/>
        </w:rPr>
        <w:t>Workshop Organizers and Planning Committee(s):</w:t>
      </w:r>
      <w:r w:rsidRPr="45316AF6">
        <w:rPr>
          <w:rStyle w:val="Strong"/>
          <w:color w:val="000000" w:themeColor="text1"/>
        </w:rPr>
        <w:t xml:space="preserve"> </w:t>
      </w:r>
      <w:r w:rsidRPr="003512BB">
        <w:rPr>
          <w:rStyle w:val="Strong"/>
          <w:b w:val="0"/>
          <w:bCs w:val="0"/>
          <w:color w:val="000000" w:themeColor="text1"/>
        </w:rPr>
        <w:t>Please list event organizers and provide a description of their role they will play in the planning and facilitation of the workshop. This may include details about prior experience, skills, and expertise. Also please name any Community Planning or Advisory Committees that you anticipate bringing together to contribute to the planning of the workshop.</w:t>
      </w:r>
      <w:r w:rsidRPr="45316AF6">
        <w:rPr>
          <w:rStyle w:val="Strong"/>
          <w:color w:val="000000" w:themeColor="text1"/>
        </w:rPr>
        <w:t xml:space="preserve">  </w:t>
      </w:r>
    </w:p>
    <w:p w14:paraId="3765F677" w14:textId="77777777" w:rsidR="00D11FC4" w:rsidRPr="00E675D3" w:rsidRDefault="00D11FC4" w:rsidP="00D11FC4">
      <w:pPr>
        <w:rPr>
          <w:color w:val="000000" w:themeColor="text1"/>
        </w:rPr>
      </w:pPr>
      <w:r w:rsidRPr="45316AF6">
        <w:rPr>
          <w:rStyle w:val="Strong"/>
          <w:color w:val="000000" w:themeColor="text1"/>
        </w:rPr>
        <w:t xml:space="preserve">  </w:t>
      </w:r>
    </w:p>
    <w:p w14:paraId="5DACFE62" w14:textId="77777777" w:rsidR="00D11FC4" w:rsidRPr="00E675D3" w:rsidRDefault="00D11FC4" w:rsidP="00D11FC4">
      <w:pPr>
        <w:pStyle w:val="ListParagraph"/>
        <w:numPr>
          <w:ilvl w:val="0"/>
          <w:numId w:val="4"/>
        </w:numPr>
        <w:rPr>
          <w:color w:val="000000" w:themeColor="text1"/>
        </w:rPr>
      </w:pPr>
      <w:r w:rsidRPr="77B48271">
        <w:rPr>
          <w:color w:val="000000" w:themeColor="text1"/>
          <w:u w:val="single"/>
        </w:rPr>
        <w:t>Elders, Traditional Knowledge Keepers, and Youth:</w:t>
      </w:r>
      <w:r w:rsidRPr="77B48271">
        <w:rPr>
          <w:color w:val="000000" w:themeColor="text1"/>
        </w:rPr>
        <w:t xml:space="preserve"> How will you engage Elders, Traditional Knowledge Keepers, and Youth in the workshop? How will they work together? </w:t>
      </w:r>
    </w:p>
    <w:p w14:paraId="3A8FF41A" w14:textId="77777777" w:rsidR="00E26A3D" w:rsidRDefault="00E26A3D" w:rsidP="77B48271">
      <w:pPr>
        <w:rPr>
          <w:color w:val="000000" w:themeColor="text1"/>
        </w:rPr>
      </w:pPr>
    </w:p>
    <w:p w14:paraId="528742DF" w14:textId="13408BFB" w:rsidR="4F6F0E9F" w:rsidRDefault="4F6F0E9F" w:rsidP="77B48271">
      <w:pPr>
        <w:pStyle w:val="ListParagraph"/>
        <w:numPr>
          <w:ilvl w:val="0"/>
          <w:numId w:val="4"/>
        </w:numPr>
        <w:rPr>
          <w:rFonts w:ascii="Calibri" w:eastAsia="Calibri" w:hAnsi="Calibri" w:cs="Calibri"/>
          <w:color w:val="000000" w:themeColor="text1"/>
          <w:u w:val="single"/>
        </w:rPr>
      </w:pPr>
      <w:r w:rsidRPr="77B48271">
        <w:rPr>
          <w:color w:val="000000" w:themeColor="text1"/>
        </w:rPr>
        <w:t xml:space="preserve">   </w:t>
      </w:r>
      <w:r w:rsidRPr="77B48271">
        <w:rPr>
          <w:rFonts w:ascii="Calibri" w:eastAsia="Calibri" w:hAnsi="Calibri" w:cs="Calibri"/>
          <w:color w:val="000000" w:themeColor="text1"/>
          <w:u w:val="single"/>
        </w:rPr>
        <w:t xml:space="preserve">Sex and Gender Considerations </w:t>
      </w:r>
    </w:p>
    <w:p w14:paraId="5D83F6E3" w14:textId="14B3C73B" w:rsidR="4F6F0E9F" w:rsidRPr="00E26A3D" w:rsidRDefault="4F6F0E9F" w:rsidP="00E26A3D">
      <w:pPr>
        <w:pStyle w:val="ListParagraph"/>
        <w:numPr>
          <w:ilvl w:val="0"/>
          <w:numId w:val="5"/>
        </w:numPr>
        <w:rPr>
          <w:rFonts w:ascii="Calibri" w:eastAsia="Calibri" w:hAnsi="Calibri" w:cs="Calibri"/>
          <w:color w:val="212121"/>
        </w:rPr>
      </w:pPr>
      <w:r w:rsidRPr="00E26A3D">
        <w:rPr>
          <w:rFonts w:ascii="Calibri" w:eastAsia="Calibri" w:hAnsi="Calibri" w:cs="Calibri"/>
          <w:color w:val="212121"/>
        </w:rPr>
        <w:t xml:space="preserve">Is sex as a biological variable </w:t>
      </w:r>
      <w:proofErr w:type="gramStart"/>
      <w:r w:rsidRPr="00E26A3D">
        <w:rPr>
          <w:rFonts w:ascii="Calibri" w:eastAsia="Calibri" w:hAnsi="Calibri" w:cs="Calibri"/>
          <w:color w:val="212121"/>
        </w:rPr>
        <w:t>taken into account</w:t>
      </w:r>
      <w:proofErr w:type="gramEnd"/>
      <w:r w:rsidRPr="00E26A3D">
        <w:rPr>
          <w:rFonts w:ascii="Calibri" w:eastAsia="Calibri" w:hAnsi="Calibri" w:cs="Calibri"/>
          <w:color w:val="212121"/>
        </w:rPr>
        <w:t xml:space="preserve"> in the research? </w:t>
      </w:r>
    </w:p>
    <w:p w14:paraId="3AEC3C73" w14:textId="32BB84E3" w:rsidR="4F6F0E9F" w:rsidRDefault="4F6F0E9F" w:rsidP="00E26A3D">
      <w:pPr>
        <w:pStyle w:val="ListParagraph"/>
        <w:rPr>
          <w:rFonts w:ascii="Calibri" w:eastAsia="Calibri" w:hAnsi="Calibri" w:cs="Calibri"/>
          <w:color w:val="212121"/>
        </w:rPr>
      </w:pPr>
      <w:r w:rsidRPr="77B48271">
        <w:rPr>
          <w:rFonts w:ascii="Symbol" w:eastAsia="Symbol" w:hAnsi="Symbol" w:cs="Symbol"/>
          <w:color w:val="212121"/>
        </w:rPr>
        <w:t>·</w:t>
      </w:r>
      <w:r w:rsidRPr="77B48271">
        <w:rPr>
          <w:rFonts w:ascii="Times New Roman" w:eastAsia="Times New Roman" w:hAnsi="Times New Roman" w:cs="Times New Roman"/>
          <w:color w:val="212121"/>
          <w:sz w:val="14"/>
          <w:szCs w:val="14"/>
        </w:rPr>
        <w:t xml:space="preserve">      </w:t>
      </w:r>
      <w:r w:rsidRPr="77B48271">
        <w:rPr>
          <w:rFonts w:ascii="Calibri" w:eastAsia="Calibri" w:hAnsi="Calibri" w:cs="Calibri"/>
          <w:color w:val="212121"/>
        </w:rPr>
        <w:t xml:space="preserve">Is gender as a socio-cultural factor </w:t>
      </w:r>
      <w:proofErr w:type="gramStart"/>
      <w:r w:rsidRPr="77B48271">
        <w:rPr>
          <w:rFonts w:ascii="Calibri" w:eastAsia="Calibri" w:hAnsi="Calibri" w:cs="Calibri"/>
          <w:color w:val="212121"/>
        </w:rPr>
        <w:t>taken into account</w:t>
      </w:r>
      <w:proofErr w:type="gramEnd"/>
      <w:r w:rsidRPr="77B48271">
        <w:rPr>
          <w:rFonts w:ascii="Calibri" w:eastAsia="Calibri" w:hAnsi="Calibri" w:cs="Calibri"/>
          <w:color w:val="212121"/>
        </w:rPr>
        <w:t xml:space="preserve"> in the research? </w:t>
      </w:r>
    </w:p>
    <w:p w14:paraId="7CD8120C" w14:textId="0B90E532" w:rsidR="4F6F0E9F" w:rsidRDefault="4F6F0E9F" w:rsidP="00E26A3D">
      <w:pPr>
        <w:pStyle w:val="ListParagraph"/>
        <w:rPr>
          <w:rFonts w:ascii="Calibri" w:eastAsia="Calibri" w:hAnsi="Calibri" w:cs="Calibri"/>
          <w:color w:val="212121"/>
        </w:rPr>
      </w:pPr>
      <w:r w:rsidRPr="77B48271">
        <w:rPr>
          <w:rFonts w:ascii="Symbol" w:eastAsia="Symbol" w:hAnsi="Symbol" w:cs="Symbol"/>
          <w:color w:val="212121"/>
        </w:rPr>
        <w:t>·</w:t>
      </w:r>
      <w:r w:rsidRPr="77B48271">
        <w:rPr>
          <w:rFonts w:ascii="Times New Roman" w:eastAsia="Times New Roman" w:hAnsi="Times New Roman" w:cs="Times New Roman"/>
          <w:color w:val="212121"/>
          <w:sz w:val="14"/>
          <w:szCs w:val="14"/>
        </w:rPr>
        <w:t xml:space="preserve">      </w:t>
      </w:r>
      <w:r w:rsidRPr="77B48271">
        <w:rPr>
          <w:rFonts w:ascii="Calibri" w:eastAsia="Calibri" w:hAnsi="Calibri" w:cs="Calibri"/>
          <w:color w:val="212121"/>
        </w:rPr>
        <w:t xml:space="preserve">In what ways will you integrate sex and gender into your research designs, </w:t>
      </w:r>
      <w:proofErr w:type="gramStart"/>
      <w:r w:rsidRPr="77B48271">
        <w:rPr>
          <w:rFonts w:ascii="Calibri" w:eastAsia="Calibri" w:hAnsi="Calibri" w:cs="Calibri"/>
          <w:color w:val="212121"/>
        </w:rPr>
        <w:t>methods</w:t>
      </w:r>
      <w:proofErr w:type="gramEnd"/>
      <w:r w:rsidRPr="77B48271">
        <w:rPr>
          <w:rFonts w:ascii="Calibri" w:eastAsia="Calibri" w:hAnsi="Calibri" w:cs="Calibri"/>
          <w:color w:val="212121"/>
        </w:rPr>
        <w:t xml:space="preserve"> and analysis when appropriate? </w:t>
      </w:r>
    </w:p>
    <w:p w14:paraId="50553439" w14:textId="6AB6FE8B" w:rsidR="77B48271" w:rsidRPr="00E26A3D" w:rsidRDefault="4F6F0E9F" w:rsidP="00E26A3D">
      <w:pPr>
        <w:pStyle w:val="ListParagraph"/>
        <w:rPr>
          <w:rFonts w:ascii="Calibri" w:eastAsia="Calibri" w:hAnsi="Calibri" w:cs="Calibri"/>
          <w:color w:val="212121"/>
          <w:sz w:val="22"/>
          <w:szCs w:val="22"/>
        </w:rPr>
      </w:pPr>
      <w:r w:rsidRPr="77B48271">
        <w:rPr>
          <w:rFonts w:ascii="Symbol" w:eastAsia="Symbol" w:hAnsi="Symbol" w:cs="Symbol"/>
          <w:color w:val="212121"/>
          <w:sz w:val="22"/>
          <w:szCs w:val="22"/>
        </w:rPr>
        <w:t>·</w:t>
      </w:r>
      <w:r w:rsidRPr="77B48271">
        <w:rPr>
          <w:rFonts w:ascii="Times New Roman" w:eastAsia="Times New Roman" w:hAnsi="Times New Roman" w:cs="Times New Roman"/>
          <w:color w:val="212121"/>
          <w:sz w:val="14"/>
          <w:szCs w:val="14"/>
        </w:rPr>
        <w:t xml:space="preserve">       </w:t>
      </w:r>
      <w:r w:rsidRPr="77B48271">
        <w:rPr>
          <w:rFonts w:ascii="Calibri" w:eastAsia="Calibri" w:hAnsi="Calibri" w:cs="Calibri"/>
          <w:color w:val="212121"/>
        </w:rPr>
        <w:t>In what ways will you integrate sex and gender into your interpretation and dissemination of findings when appropriate</w:t>
      </w:r>
      <w:r w:rsidRPr="77B48271">
        <w:rPr>
          <w:rFonts w:ascii="Calibri" w:eastAsia="Calibri" w:hAnsi="Calibri" w:cs="Calibri"/>
          <w:color w:val="212121"/>
          <w:sz w:val="22"/>
          <w:szCs w:val="22"/>
        </w:rPr>
        <w:t>?</w:t>
      </w:r>
    </w:p>
    <w:p w14:paraId="50A7D68F" w14:textId="77777777" w:rsidR="00D11FC4" w:rsidRPr="00E675D3" w:rsidRDefault="00D11FC4" w:rsidP="00D11FC4">
      <w:pPr>
        <w:rPr>
          <w:color w:val="000000" w:themeColor="text1"/>
        </w:rPr>
      </w:pPr>
    </w:p>
    <w:p w14:paraId="51DF0770" w14:textId="77777777" w:rsidR="00D11FC4" w:rsidRPr="00E675D3" w:rsidRDefault="00D11FC4" w:rsidP="00D11FC4">
      <w:pPr>
        <w:pStyle w:val="ListParagraph"/>
        <w:numPr>
          <w:ilvl w:val="0"/>
          <w:numId w:val="4"/>
        </w:numPr>
        <w:rPr>
          <w:color w:val="000000" w:themeColor="text1"/>
        </w:rPr>
      </w:pPr>
      <w:r w:rsidRPr="77B48271">
        <w:rPr>
          <w:color w:val="000000" w:themeColor="text1"/>
          <w:u w:val="single"/>
        </w:rPr>
        <w:t>Knowledge Translation and Workshop Outputs:</w:t>
      </w:r>
      <w:r w:rsidRPr="77B48271">
        <w:rPr>
          <w:b/>
          <w:bCs/>
          <w:color w:val="000000" w:themeColor="text1"/>
        </w:rPr>
        <w:t xml:space="preserve"> </w:t>
      </w:r>
      <w:r w:rsidRPr="77B48271">
        <w:rPr>
          <w:color w:val="000000" w:themeColor="text1"/>
        </w:rPr>
        <w:t>How will you share what you learn from your workshop with other ICCOs throughout Wabanaki-Labrador and beyond? For example: community events or reports; video; resources such as info or fact sheets; academic journal articles; website pages; book of workshop proceedings, etc.</w:t>
      </w:r>
    </w:p>
    <w:p w14:paraId="742D2535" w14:textId="77777777" w:rsidR="00D11FC4" w:rsidRPr="00E675D3" w:rsidRDefault="00D11FC4" w:rsidP="00D11FC4">
      <w:pPr>
        <w:rPr>
          <w:rFonts w:cstheme="minorHAnsi"/>
          <w:b/>
          <w:bCs/>
          <w:color w:val="000000"/>
          <w:sz w:val="19"/>
          <w:szCs w:val="19"/>
          <w:shd w:val="clear" w:color="auto" w:fill="FFFFFF"/>
        </w:rPr>
      </w:pPr>
    </w:p>
    <w:p w14:paraId="02F95413" w14:textId="77777777" w:rsidR="00D11FC4" w:rsidRPr="00E675D3" w:rsidRDefault="00D11FC4" w:rsidP="00D11FC4">
      <w:pPr>
        <w:rPr>
          <w:rFonts w:cstheme="minorHAnsi"/>
          <w:b/>
          <w:bCs/>
          <w:color w:val="000000"/>
          <w:shd w:val="clear" w:color="auto" w:fill="FFFFFF"/>
        </w:rPr>
      </w:pPr>
      <w:r w:rsidRPr="00E675D3">
        <w:rPr>
          <w:rFonts w:cstheme="minorHAnsi"/>
          <w:b/>
          <w:bCs/>
          <w:color w:val="000000"/>
          <w:shd w:val="clear" w:color="auto" w:fill="FFFFFF"/>
        </w:rPr>
        <w:t>Required Appendices</w:t>
      </w:r>
    </w:p>
    <w:p w14:paraId="321B0D15" w14:textId="77777777" w:rsidR="00D11FC4" w:rsidRPr="00E675D3" w:rsidRDefault="00D11FC4" w:rsidP="00D11FC4">
      <w:pPr>
        <w:rPr>
          <w:rFonts w:cstheme="minorHAnsi"/>
          <w:b/>
          <w:bCs/>
          <w:color w:val="000000"/>
          <w:shd w:val="clear" w:color="auto" w:fill="FFFFFF"/>
        </w:rPr>
      </w:pPr>
    </w:p>
    <w:p w14:paraId="52D1B09A" w14:textId="77777777" w:rsidR="00D11FC4" w:rsidRPr="003512BB" w:rsidRDefault="00D11FC4" w:rsidP="00D11FC4">
      <w:pPr>
        <w:pStyle w:val="ListParagraph"/>
        <w:numPr>
          <w:ilvl w:val="0"/>
          <w:numId w:val="3"/>
        </w:numPr>
        <w:rPr>
          <w:rStyle w:val="Strong"/>
          <w:b w:val="0"/>
          <w:bCs w:val="0"/>
          <w:color w:val="000000"/>
        </w:rPr>
      </w:pPr>
      <w:r w:rsidRPr="003512BB">
        <w:rPr>
          <w:rStyle w:val="Strong"/>
          <w:b w:val="0"/>
          <w:bCs w:val="0"/>
          <w:color w:val="000000"/>
          <w:u w:val="single"/>
        </w:rPr>
        <w:t xml:space="preserve">Workshop Description and </w:t>
      </w:r>
      <w:r w:rsidRPr="003512BB">
        <w:rPr>
          <w:color w:val="000000"/>
          <w:u w:val="single"/>
          <w:shd w:val="clear" w:color="auto" w:fill="FFFFFF"/>
        </w:rPr>
        <w:t>Draft Agenda</w:t>
      </w:r>
      <w:r w:rsidRPr="003512BB">
        <w:rPr>
          <w:rStyle w:val="Strong"/>
          <w:b w:val="0"/>
          <w:bCs w:val="0"/>
          <w:color w:val="000000"/>
          <w:u w:val="single"/>
        </w:rPr>
        <w:t>:</w:t>
      </w:r>
      <w:r w:rsidRPr="003512BB">
        <w:rPr>
          <w:rStyle w:val="Strong"/>
          <w:b w:val="0"/>
          <w:bCs w:val="0"/>
          <w:color w:val="000000"/>
        </w:rPr>
        <w:t xml:space="preserve"> Please share with us a brief description of your workshop and include a draft agenda. </w:t>
      </w:r>
    </w:p>
    <w:p w14:paraId="5170E9D9" w14:textId="77777777" w:rsidR="00D11FC4" w:rsidRPr="00E675D3" w:rsidRDefault="00D11FC4" w:rsidP="00D11FC4">
      <w:pPr>
        <w:rPr>
          <w:rFonts w:cstheme="minorHAnsi"/>
          <w:color w:val="000000"/>
          <w:shd w:val="clear" w:color="auto" w:fill="FFFFFF"/>
        </w:rPr>
      </w:pPr>
    </w:p>
    <w:p w14:paraId="73C804DE" w14:textId="77777777" w:rsidR="00D11FC4" w:rsidRPr="00E675D3" w:rsidRDefault="00D11FC4" w:rsidP="00D11FC4">
      <w:pPr>
        <w:pStyle w:val="ListParagraph"/>
        <w:numPr>
          <w:ilvl w:val="0"/>
          <w:numId w:val="3"/>
        </w:numPr>
        <w:rPr>
          <w:rFonts w:cstheme="minorHAnsi"/>
          <w:b/>
          <w:bCs/>
          <w:color w:val="000000"/>
          <w:shd w:val="clear" w:color="auto" w:fill="FFFFFF"/>
        </w:rPr>
      </w:pPr>
      <w:r w:rsidRPr="00C863D2">
        <w:rPr>
          <w:rFonts w:cstheme="minorHAnsi"/>
          <w:color w:val="000000"/>
          <w:u w:val="single"/>
          <w:shd w:val="clear" w:color="auto" w:fill="FFFFFF"/>
        </w:rPr>
        <w:t>Facilitator(s) and Speakers:</w:t>
      </w:r>
      <w:r w:rsidRPr="00E675D3">
        <w:rPr>
          <w:rFonts w:cstheme="minorHAnsi"/>
          <w:b/>
          <w:bCs/>
          <w:color w:val="000000"/>
          <w:shd w:val="clear" w:color="auto" w:fill="FFFFFF"/>
        </w:rPr>
        <w:t xml:space="preserve"> </w:t>
      </w:r>
      <w:r w:rsidRPr="00E675D3">
        <w:rPr>
          <w:rFonts w:cstheme="minorHAnsi"/>
          <w:color w:val="000000"/>
          <w:shd w:val="clear" w:color="auto" w:fill="FFFFFF"/>
        </w:rPr>
        <w:t xml:space="preserve">Please name any speakers you have confirmed or wish to invite as presenters to the workshop. Provide a description of the skills and/or contributions they will bring to your event and a brief description of what their workshop session will cover (100 – 150 words). Workshop sessions should contribute to your Learning Objectives as outlined above.  </w:t>
      </w:r>
      <w:r w:rsidRPr="00E675D3">
        <w:rPr>
          <w:rFonts w:cstheme="minorHAnsi"/>
          <w:b/>
          <w:bCs/>
          <w:color w:val="000000"/>
          <w:shd w:val="clear" w:color="auto" w:fill="FFFFFF"/>
        </w:rPr>
        <w:t xml:space="preserve"> </w:t>
      </w:r>
    </w:p>
    <w:p w14:paraId="5B6FAD16" w14:textId="77777777" w:rsidR="00D11FC4" w:rsidRPr="00E675D3" w:rsidRDefault="00D11FC4" w:rsidP="00D11FC4">
      <w:pPr>
        <w:rPr>
          <w:rFonts w:cstheme="minorHAnsi"/>
          <w:b/>
          <w:bCs/>
          <w:color w:val="000000"/>
          <w:shd w:val="clear" w:color="auto" w:fill="FFFFFF"/>
        </w:rPr>
      </w:pPr>
    </w:p>
    <w:p w14:paraId="66500952" w14:textId="77777777" w:rsidR="00D11FC4" w:rsidRPr="00E675D3" w:rsidRDefault="00D11FC4" w:rsidP="00D11FC4">
      <w:pPr>
        <w:rPr>
          <w:rFonts w:cstheme="minorHAnsi"/>
        </w:rPr>
      </w:pPr>
    </w:p>
    <w:p w14:paraId="278270F2" w14:textId="77777777" w:rsidR="00D11FC4" w:rsidRPr="003512BB" w:rsidRDefault="00D11FC4" w:rsidP="00D11FC4">
      <w:pPr>
        <w:rPr>
          <w:rFonts w:cstheme="minorHAnsi"/>
          <w:b/>
          <w:bCs/>
          <w:color w:val="000000"/>
          <w:sz w:val="28"/>
          <w:szCs w:val="28"/>
          <w:lang w:val="en-US"/>
        </w:rPr>
      </w:pPr>
    </w:p>
    <w:p w14:paraId="64C1B2C7" w14:textId="77777777" w:rsidR="00D41667" w:rsidRDefault="00D41667"/>
    <w:sectPr w:rsidR="00D416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sans-serif">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F6983"/>
    <w:multiLevelType w:val="hybridMultilevel"/>
    <w:tmpl w:val="51C42E1E"/>
    <w:lvl w:ilvl="0" w:tplc="91AA8BC0">
      <w:start w:val="1"/>
      <w:numFmt w:val="bullet"/>
      <w:lvlText w:val="·"/>
      <w:lvlJc w:val="left"/>
      <w:pPr>
        <w:ind w:left="720" w:hanging="360"/>
      </w:pPr>
      <w:rPr>
        <w:rFonts w:ascii="Calibri, sans-serif" w:hAnsi="Calibri, sans-serif" w:hint="default"/>
      </w:rPr>
    </w:lvl>
    <w:lvl w:ilvl="1" w:tplc="EC8C6A1A">
      <w:start w:val="1"/>
      <w:numFmt w:val="bullet"/>
      <w:lvlText w:val="o"/>
      <w:lvlJc w:val="left"/>
      <w:pPr>
        <w:ind w:left="1440" w:hanging="360"/>
      </w:pPr>
      <w:rPr>
        <w:rFonts w:ascii="Courier New" w:hAnsi="Courier New" w:hint="default"/>
      </w:rPr>
    </w:lvl>
    <w:lvl w:ilvl="2" w:tplc="EB3E5C14">
      <w:start w:val="1"/>
      <w:numFmt w:val="bullet"/>
      <w:lvlText w:val=""/>
      <w:lvlJc w:val="left"/>
      <w:pPr>
        <w:ind w:left="2160" w:hanging="360"/>
      </w:pPr>
      <w:rPr>
        <w:rFonts w:ascii="Wingdings" w:hAnsi="Wingdings" w:hint="default"/>
      </w:rPr>
    </w:lvl>
    <w:lvl w:ilvl="3" w:tplc="F1200892">
      <w:start w:val="1"/>
      <w:numFmt w:val="bullet"/>
      <w:lvlText w:val=""/>
      <w:lvlJc w:val="left"/>
      <w:pPr>
        <w:ind w:left="2880" w:hanging="360"/>
      </w:pPr>
      <w:rPr>
        <w:rFonts w:ascii="Symbol" w:hAnsi="Symbol" w:hint="default"/>
      </w:rPr>
    </w:lvl>
    <w:lvl w:ilvl="4" w:tplc="0D64020E">
      <w:start w:val="1"/>
      <w:numFmt w:val="bullet"/>
      <w:lvlText w:val="o"/>
      <w:lvlJc w:val="left"/>
      <w:pPr>
        <w:ind w:left="3600" w:hanging="360"/>
      </w:pPr>
      <w:rPr>
        <w:rFonts w:ascii="Courier New" w:hAnsi="Courier New" w:hint="default"/>
      </w:rPr>
    </w:lvl>
    <w:lvl w:ilvl="5" w:tplc="26FCF486">
      <w:start w:val="1"/>
      <w:numFmt w:val="bullet"/>
      <w:lvlText w:val=""/>
      <w:lvlJc w:val="left"/>
      <w:pPr>
        <w:ind w:left="4320" w:hanging="360"/>
      </w:pPr>
      <w:rPr>
        <w:rFonts w:ascii="Wingdings" w:hAnsi="Wingdings" w:hint="default"/>
      </w:rPr>
    </w:lvl>
    <w:lvl w:ilvl="6" w:tplc="8116B55A">
      <w:start w:val="1"/>
      <w:numFmt w:val="bullet"/>
      <w:lvlText w:val=""/>
      <w:lvlJc w:val="left"/>
      <w:pPr>
        <w:ind w:left="5040" w:hanging="360"/>
      </w:pPr>
      <w:rPr>
        <w:rFonts w:ascii="Symbol" w:hAnsi="Symbol" w:hint="default"/>
      </w:rPr>
    </w:lvl>
    <w:lvl w:ilvl="7" w:tplc="D54C7D86">
      <w:start w:val="1"/>
      <w:numFmt w:val="bullet"/>
      <w:lvlText w:val="o"/>
      <w:lvlJc w:val="left"/>
      <w:pPr>
        <w:ind w:left="5760" w:hanging="360"/>
      </w:pPr>
      <w:rPr>
        <w:rFonts w:ascii="Courier New" w:hAnsi="Courier New" w:hint="default"/>
      </w:rPr>
    </w:lvl>
    <w:lvl w:ilvl="8" w:tplc="F6CA62CA">
      <w:start w:val="1"/>
      <w:numFmt w:val="bullet"/>
      <w:lvlText w:val=""/>
      <w:lvlJc w:val="left"/>
      <w:pPr>
        <w:ind w:left="6480" w:hanging="360"/>
      </w:pPr>
      <w:rPr>
        <w:rFonts w:ascii="Wingdings" w:hAnsi="Wingdings" w:hint="default"/>
      </w:rPr>
    </w:lvl>
  </w:abstractNum>
  <w:abstractNum w:abstractNumId="1" w15:restartNumberingAfterBreak="0">
    <w:nsid w:val="138FE01E"/>
    <w:multiLevelType w:val="hybridMultilevel"/>
    <w:tmpl w:val="85FA369A"/>
    <w:lvl w:ilvl="0" w:tplc="333CCA44">
      <w:start w:val="1"/>
      <w:numFmt w:val="decimal"/>
      <w:lvlText w:val="%1."/>
      <w:lvlJc w:val="left"/>
      <w:pPr>
        <w:ind w:left="720" w:hanging="360"/>
      </w:pPr>
    </w:lvl>
    <w:lvl w:ilvl="1" w:tplc="51FC9624">
      <w:start w:val="1"/>
      <w:numFmt w:val="lowerLetter"/>
      <w:lvlText w:val="%2."/>
      <w:lvlJc w:val="left"/>
      <w:pPr>
        <w:ind w:left="1440" w:hanging="360"/>
      </w:pPr>
    </w:lvl>
    <w:lvl w:ilvl="2" w:tplc="692A0EEC">
      <w:start w:val="1"/>
      <w:numFmt w:val="lowerRoman"/>
      <w:lvlText w:val="%3."/>
      <w:lvlJc w:val="right"/>
      <w:pPr>
        <w:ind w:left="2160" w:hanging="180"/>
      </w:pPr>
    </w:lvl>
    <w:lvl w:ilvl="3" w:tplc="D1C4FE72">
      <w:start w:val="1"/>
      <w:numFmt w:val="decimal"/>
      <w:lvlText w:val="%4."/>
      <w:lvlJc w:val="left"/>
      <w:pPr>
        <w:ind w:left="2880" w:hanging="360"/>
      </w:pPr>
    </w:lvl>
    <w:lvl w:ilvl="4" w:tplc="DEDAE202">
      <w:start w:val="1"/>
      <w:numFmt w:val="lowerLetter"/>
      <w:lvlText w:val="%5."/>
      <w:lvlJc w:val="left"/>
      <w:pPr>
        <w:ind w:left="3600" w:hanging="360"/>
      </w:pPr>
    </w:lvl>
    <w:lvl w:ilvl="5" w:tplc="0BAC28B2">
      <w:start w:val="1"/>
      <w:numFmt w:val="lowerRoman"/>
      <w:lvlText w:val="%6."/>
      <w:lvlJc w:val="right"/>
      <w:pPr>
        <w:ind w:left="4320" w:hanging="180"/>
      </w:pPr>
    </w:lvl>
    <w:lvl w:ilvl="6" w:tplc="9EAE2612">
      <w:start w:val="1"/>
      <w:numFmt w:val="decimal"/>
      <w:lvlText w:val="%7."/>
      <w:lvlJc w:val="left"/>
      <w:pPr>
        <w:ind w:left="5040" w:hanging="360"/>
      </w:pPr>
    </w:lvl>
    <w:lvl w:ilvl="7" w:tplc="CFC2C3EA">
      <w:start w:val="1"/>
      <w:numFmt w:val="lowerLetter"/>
      <w:lvlText w:val="%8."/>
      <w:lvlJc w:val="left"/>
      <w:pPr>
        <w:ind w:left="5760" w:hanging="360"/>
      </w:pPr>
    </w:lvl>
    <w:lvl w:ilvl="8" w:tplc="80BC27B8">
      <w:start w:val="1"/>
      <w:numFmt w:val="lowerRoman"/>
      <w:lvlText w:val="%9."/>
      <w:lvlJc w:val="right"/>
      <w:pPr>
        <w:ind w:left="6480" w:hanging="180"/>
      </w:pPr>
    </w:lvl>
  </w:abstractNum>
  <w:abstractNum w:abstractNumId="2" w15:restartNumberingAfterBreak="0">
    <w:nsid w:val="16F57B25"/>
    <w:multiLevelType w:val="hybridMultilevel"/>
    <w:tmpl w:val="0554D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F12C19"/>
    <w:multiLevelType w:val="hybridMultilevel"/>
    <w:tmpl w:val="9982A16C"/>
    <w:lvl w:ilvl="0" w:tplc="FFFFFFFF">
      <w:start w:val="1"/>
      <w:numFmt w:val="decimal"/>
      <w:lvlText w:val="%1)"/>
      <w:lvlJc w:val="left"/>
      <w:pPr>
        <w:ind w:left="720" w:hanging="360"/>
      </w:pPr>
      <w:rPr>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B551E"/>
    <w:multiLevelType w:val="hybridMultilevel"/>
    <w:tmpl w:val="102E0F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91907349">
    <w:abstractNumId w:val="0"/>
  </w:num>
  <w:num w:numId="2" w16cid:durableId="1043406024">
    <w:abstractNumId w:val="1"/>
  </w:num>
  <w:num w:numId="3" w16cid:durableId="1379084318">
    <w:abstractNumId w:val="4"/>
  </w:num>
  <w:num w:numId="4" w16cid:durableId="876623425">
    <w:abstractNumId w:val="3"/>
  </w:num>
  <w:num w:numId="5" w16cid:durableId="1130632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FC4"/>
    <w:rsid w:val="001F3CEF"/>
    <w:rsid w:val="00672C25"/>
    <w:rsid w:val="0081467A"/>
    <w:rsid w:val="00D11FC4"/>
    <w:rsid w:val="00D41667"/>
    <w:rsid w:val="00DB497E"/>
    <w:rsid w:val="00E26A3D"/>
    <w:rsid w:val="00F16D84"/>
    <w:rsid w:val="00F501AA"/>
    <w:rsid w:val="4D813675"/>
    <w:rsid w:val="4F6F0E9F"/>
    <w:rsid w:val="77B482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C3EF10"/>
  <w15:chartTrackingRefBased/>
  <w15:docId w15:val="{EE7ACBEF-EC43-4DE6-A6C1-2CC3609C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FC4"/>
  </w:style>
  <w:style w:type="paragraph" w:styleId="Heading1">
    <w:name w:val="heading 1"/>
    <w:basedOn w:val="Normal"/>
    <w:next w:val="Normal"/>
    <w:link w:val="Heading1Char"/>
    <w:uiPriority w:val="9"/>
    <w:qFormat/>
    <w:rsid w:val="00D11FC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FC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11FC4"/>
    <w:pPr>
      <w:ind w:left="720"/>
      <w:contextualSpacing/>
    </w:pPr>
  </w:style>
  <w:style w:type="character" w:customStyle="1" w:styleId="apple-converted-space">
    <w:name w:val="apple-converted-space"/>
    <w:basedOn w:val="DefaultParagraphFont"/>
    <w:rsid w:val="00D11FC4"/>
  </w:style>
  <w:style w:type="character" w:styleId="Strong">
    <w:name w:val="Strong"/>
    <w:basedOn w:val="DefaultParagraphFont"/>
    <w:uiPriority w:val="22"/>
    <w:qFormat/>
    <w:rsid w:val="00D11F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1E4E5A7501FE4DBED85AADCDC9A690" ma:contentTypeVersion="14" ma:contentTypeDescription="Create a new document." ma:contentTypeScope="" ma:versionID="e2f1e2cecc584f90c55867bdea6dc04e">
  <xsd:schema xmlns:xsd="http://www.w3.org/2001/XMLSchema" xmlns:xs="http://www.w3.org/2001/XMLSchema" xmlns:p="http://schemas.microsoft.com/office/2006/metadata/properties" xmlns:ns2="e99192cc-665b-42f9-8747-dac545e21455" xmlns:ns3="03dc205e-8d77-4a6e-b705-2ca60820bd7b" targetNamespace="http://schemas.microsoft.com/office/2006/metadata/properties" ma:root="true" ma:fieldsID="74b7d53e5a91a2db229c037744c55309" ns2:_="" ns3:_="">
    <xsd:import namespace="e99192cc-665b-42f9-8747-dac545e21455"/>
    <xsd:import namespace="03dc205e-8d77-4a6e-b705-2ca60820bd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192cc-665b-42f9-8747-dac545e21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635ccc-b02a-4d30-ada7-5ff52beaed6d"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dc205e-8d77-4a6e-b705-2ca60820bd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01f9355-be3e-4825-a9b1-a7e2cd970519}" ma:internalName="TaxCatchAll" ma:showField="CatchAllData" ma:web="03dc205e-8d77-4a6e-b705-2ca60820bd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9192cc-665b-42f9-8747-dac545e21455">
      <Terms xmlns="http://schemas.microsoft.com/office/infopath/2007/PartnerControls"/>
    </lcf76f155ced4ddcb4097134ff3c332f>
    <TaxCatchAll xmlns="03dc205e-8d77-4a6e-b705-2ca60820bd7b" xsi:nil="true"/>
  </documentManagement>
</p:properties>
</file>

<file path=customXml/itemProps1.xml><?xml version="1.0" encoding="utf-8"?>
<ds:datastoreItem xmlns:ds="http://schemas.openxmlformats.org/officeDocument/2006/customXml" ds:itemID="{A0AC0FB3-AE07-44A7-B25D-5D446DE57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192cc-665b-42f9-8747-dac545e21455"/>
    <ds:schemaRef ds:uri="03dc205e-8d77-4a6e-b705-2ca60820b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AD60D6-6BA8-4837-A4A9-AAA8F94AA518}">
  <ds:schemaRefs>
    <ds:schemaRef ds:uri="http://schemas.microsoft.com/sharepoint/v3/contenttype/forms"/>
  </ds:schemaRefs>
</ds:datastoreItem>
</file>

<file path=customXml/itemProps3.xml><?xml version="1.0" encoding="utf-8"?>
<ds:datastoreItem xmlns:ds="http://schemas.openxmlformats.org/officeDocument/2006/customXml" ds:itemID="{B4C98AF8-740C-4187-BCDF-8BFFB6B51609}">
  <ds:schemaRefs>
    <ds:schemaRef ds:uri="http://schemas.microsoft.com/office/2006/metadata/properties"/>
    <ds:schemaRef ds:uri="http://schemas.microsoft.com/office/infopath/2007/PartnerControls"/>
    <ds:schemaRef ds:uri="e99192cc-665b-42f9-8747-dac545e21455"/>
    <ds:schemaRef ds:uri="03dc205e-8d77-4a6e-b705-2ca60820bd7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542</Words>
  <Characters>3093</Characters>
  <Application>Microsoft Office Word</Application>
  <DocSecurity>4</DocSecurity>
  <Lines>25</Lines>
  <Paragraphs>7</Paragraphs>
  <ScaleCrop>false</ScaleCrop>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Amirault</dc:creator>
  <cp:keywords/>
  <dc:description/>
  <cp:lastModifiedBy>Marni Amirault</cp:lastModifiedBy>
  <cp:revision>8</cp:revision>
  <dcterms:created xsi:type="dcterms:W3CDTF">2023-09-21T00:39:00Z</dcterms:created>
  <dcterms:modified xsi:type="dcterms:W3CDTF">2023-11-03T16:42:00Z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0x010100DC1E4E5A7501FE4DBED85AADCDC9A690</vt:lpwstr>
  </property>
  <property fmtid="{D5CDD505-2E9C-101B-9397-08002B2CF9AE}" pid="3" name="MediaServiceImageTags">
    <vt:lpwstr/>
  </property>
</Properties>
</file>