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C07E" w14:textId="77777777" w:rsidR="00535514" w:rsidRPr="002D0FA4" w:rsidRDefault="00535514" w:rsidP="00987188">
      <w:pPr>
        <w:rPr>
          <w:rFonts w:ascii="Times" w:hAnsi="Times" w:cs="Arial"/>
          <w:b/>
          <w:bCs/>
          <w:sz w:val="21"/>
          <w:szCs w:val="20"/>
        </w:rPr>
      </w:pPr>
    </w:p>
    <w:p w14:paraId="2899BE67" w14:textId="454A0021" w:rsidR="00617314" w:rsidRPr="001C37A3" w:rsidRDefault="00617314" w:rsidP="001C37A3">
      <w:pPr>
        <w:spacing w:line="276" w:lineRule="auto"/>
        <w:jc w:val="center"/>
        <w:rPr>
          <w:rFonts w:ascii="Times" w:hAnsi="Times" w:cs="Garamond"/>
          <w:b/>
          <w:bCs/>
          <w:color w:val="000000"/>
          <w:sz w:val="32"/>
          <w:szCs w:val="32"/>
          <w:lang w:val="en-US"/>
        </w:rPr>
      </w:pPr>
      <w:r w:rsidRPr="00987188">
        <w:rPr>
          <w:rFonts w:ascii="Times" w:hAnsi="Times" w:cs="Garamond"/>
          <w:b/>
          <w:bCs/>
          <w:color w:val="000000"/>
          <w:sz w:val="32"/>
          <w:szCs w:val="32"/>
          <w:lang w:val="en-US"/>
        </w:rPr>
        <w:t xml:space="preserve">Wabanaki Labrador Indigenous Health Research Network </w:t>
      </w:r>
    </w:p>
    <w:p w14:paraId="45E8656E" w14:textId="02687744" w:rsidR="00617314" w:rsidRPr="00987188" w:rsidRDefault="00617314" w:rsidP="00617314">
      <w:pPr>
        <w:spacing w:line="276" w:lineRule="auto"/>
        <w:jc w:val="center"/>
        <w:rPr>
          <w:rFonts w:ascii="Times" w:hAnsi="Times" w:cs="Times New Roman"/>
          <w:b/>
          <w:bCs/>
          <w:sz w:val="32"/>
          <w:szCs w:val="32"/>
        </w:rPr>
      </w:pPr>
      <w:r w:rsidRPr="00987188">
        <w:rPr>
          <w:rFonts w:ascii="Times" w:hAnsi="Times" w:cs="Helvetica"/>
          <w:b/>
          <w:bCs/>
          <w:color w:val="000000" w:themeColor="text1"/>
          <w:sz w:val="32"/>
          <w:szCs w:val="32"/>
        </w:rPr>
        <w:t>Release Time Letter</w:t>
      </w:r>
    </w:p>
    <w:p w14:paraId="7CB419EE" w14:textId="77777777" w:rsidR="00617314" w:rsidRPr="00617314" w:rsidRDefault="00617314" w:rsidP="00617314">
      <w:pPr>
        <w:spacing w:line="276" w:lineRule="auto"/>
        <w:jc w:val="center"/>
        <w:rPr>
          <w:rFonts w:ascii="Times" w:hAnsi="Times" w:cs="Times New Roman"/>
          <w:b/>
          <w:bCs/>
        </w:rPr>
      </w:pPr>
    </w:p>
    <w:p w14:paraId="7F881914" w14:textId="624B6C81" w:rsidR="00617314" w:rsidRDefault="00617314" w:rsidP="00617314">
      <w:pPr>
        <w:spacing w:before="100" w:beforeAutospacing="1" w:after="100" w:afterAutospacing="1" w:line="276" w:lineRule="auto"/>
        <w:rPr>
          <w:rFonts w:ascii="Times" w:hAnsi="Times" w:cs="Helvetica"/>
          <w:color w:val="000000" w:themeColor="text1"/>
        </w:rPr>
      </w:pPr>
      <w:r>
        <w:rPr>
          <w:rFonts w:ascii="Times" w:hAnsi="Times"/>
          <w:color w:val="000000" w:themeColor="text1"/>
        </w:rPr>
        <w:t xml:space="preserve">The WLN </w:t>
      </w:r>
      <w:r w:rsidRPr="00D906DA">
        <w:rPr>
          <w:rFonts w:ascii="Times" w:hAnsi="Times"/>
          <w:color w:val="000000" w:themeColor="text1"/>
        </w:rPr>
        <w:t xml:space="preserve">Indigenous Health Research </w:t>
      </w:r>
      <w:r w:rsidR="001C37A3">
        <w:rPr>
          <w:rFonts w:ascii="Times" w:hAnsi="Times"/>
          <w:color w:val="000000" w:themeColor="text1"/>
        </w:rPr>
        <w:t>Funding Programs</w:t>
      </w:r>
      <w:r>
        <w:rPr>
          <w:rFonts w:ascii="Times" w:hAnsi="Times"/>
          <w:color w:val="000000" w:themeColor="text1"/>
        </w:rPr>
        <w:t xml:space="preserve"> </w:t>
      </w:r>
      <w:r w:rsidR="001C37A3">
        <w:rPr>
          <w:rFonts w:ascii="Times" w:hAnsi="Times"/>
          <w:color w:val="000000" w:themeColor="text1"/>
        </w:rPr>
        <w:t>are</w:t>
      </w:r>
      <w:r>
        <w:rPr>
          <w:rFonts w:ascii="Times" w:hAnsi="Times"/>
          <w:color w:val="000000" w:themeColor="text1"/>
        </w:rPr>
        <w:t xml:space="preserve"> made available through the Canadian Institutes for Health Research (CIHR). CIHR funding </w:t>
      </w:r>
      <w:r w:rsidRPr="003774C9">
        <w:rPr>
          <w:rFonts w:ascii="Times" w:hAnsi="Times"/>
          <w:color w:val="000000" w:themeColor="text1"/>
        </w:rPr>
        <w:t xml:space="preserve">policy indicates that </w:t>
      </w:r>
      <w:r>
        <w:rPr>
          <w:rFonts w:ascii="Times" w:hAnsi="Times"/>
          <w:color w:val="000000" w:themeColor="text1"/>
        </w:rPr>
        <w:t>a nominated team lead is</w:t>
      </w:r>
      <w:r w:rsidRPr="003774C9">
        <w:rPr>
          <w:rFonts w:ascii="Times" w:hAnsi="Times"/>
          <w:color w:val="000000" w:themeColor="text1"/>
        </w:rPr>
        <w:t xml:space="preserve"> not permitted to use the project funds</w:t>
      </w:r>
      <w:r w:rsidRPr="003774C9">
        <w:rPr>
          <w:rFonts w:ascii="Times" w:hAnsi="Times" w:cs="Helvetica"/>
          <w:color w:val="000000" w:themeColor="text1"/>
        </w:rPr>
        <w:t xml:space="preserve"> for their own salary</w:t>
      </w:r>
      <w:r>
        <w:rPr>
          <w:rFonts w:ascii="Times" w:hAnsi="Times" w:cs="Helvetica"/>
          <w:color w:val="000000" w:themeColor="text1"/>
        </w:rPr>
        <w:t xml:space="preserve"> unless they have been approved for a release time. </w:t>
      </w:r>
    </w:p>
    <w:p w14:paraId="23371897" w14:textId="41DDB0FF" w:rsidR="00617314" w:rsidRPr="0036211C" w:rsidRDefault="00617314" w:rsidP="00617314">
      <w:pPr>
        <w:pStyle w:val="mrgn-lft-lg"/>
        <w:spacing w:before="0" w:beforeAutospacing="0" w:after="173" w:afterAutospacing="0"/>
        <w:rPr>
          <w:rFonts w:ascii="Times" w:hAnsi="Times"/>
          <w:color w:val="000000" w:themeColor="text1"/>
        </w:rPr>
      </w:pPr>
      <w:r>
        <w:rPr>
          <w:rFonts w:ascii="Times" w:hAnsi="Times"/>
          <w:color w:val="333333"/>
        </w:rPr>
        <w:t xml:space="preserve">WLN </w:t>
      </w:r>
      <w:r w:rsidRPr="00D906DA">
        <w:rPr>
          <w:rFonts w:ascii="Times" w:hAnsi="Times"/>
          <w:color w:val="000000" w:themeColor="text1"/>
        </w:rPr>
        <w:t xml:space="preserve">Indigenous Health Research </w:t>
      </w:r>
      <w:r w:rsidR="001C37A3">
        <w:rPr>
          <w:rFonts w:ascii="Times" w:hAnsi="Times"/>
          <w:color w:val="000000" w:themeColor="text1"/>
        </w:rPr>
        <w:t xml:space="preserve">Funding </w:t>
      </w:r>
      <w:r w:rsidR="00F7500C">
        <w:rPr>
          <w:rFonts w:ascii="Times" w:hAnsi="Times"/>
          <w:color w:val="000000" w:themeColor="text1"/>
        </w:rPr>
        <w:t>awardees</w:t>
      </w:r>
      <w:r w:rsidRPr="0036211C">
        <w:rPr>
          <w:rFonts w:ascii="Times" w:hAnsi="Times"/>
          <w:color w:val="000000" w:themeColor="text1"/>
        </w:rPr>
        <w:t xml:space="preserve"> are eligible for a release time from their current salaried (non-academic appointment) position</w:t>
      </w:r>
      <w:r>
        <w:rPr>
          <w:rFonts w:ascii="Times" w:hAnsi="Times"/>
          <w:color w:val="000000" w:themeColor="text1"/>
        </w:rPr>
        <w:t xml:space="preserve">. A </w:t>
      </w:r>
      <w:r w:rsidRPr="00AE4CA9">
        <w:rPr>
          <w:rFonts w:ascii="Times" w:hAnsi="Times"/>
          <w:color w:val="000000" w:themeColor="text1"/>
        </w:rPr>
        <w:t>release time</w:t>
      </w:r>
      <w:r>
        <w:rPr>
          <w:rFonts w:ascii="Times" w:hAnsi="Times"/>
          <w:color w:val="000000" w:themeColor="text1"/>
        </w:rPr>
        <w:t xml:space="preserve"> request must be approved by the WLN</w:t>
      </w:r>
      <w:r w:rsidRPr="0036211C">
        <w:rPr>
          <w:rFonts w:ascii="Times" w:hAnsi="Times"/>
          <w:color w:val="000000" w:themeColor="text1"/>
        </w:rPr>
        <w:t xml:space="preserve">. </w:t>
      </w:r>
      <w:r>
        <w:rPr>
          <w:rFonts w:ascii="Times" w:hAnsi="Times"/>
          <w:color w:val="000000" w:themeColor="text1"/>
        </w:rPr>
        <w:t>Once approved, f</w:t>
      </w:r>
      <w:r w:rsidRPr="0036211C">
        <w:rPr>
          <w:rFonts w:ascii="Times" w:hAnsi="Times"/>
          <w:color w:val="000000" w:themeColor="text1"/>
        </w:rPr>
        <w:t>unding can be used to pay the employee or the organization for his/her/their time spent engaged in the research program.</w:t>
      </w:r>
    </w:p>
    <w:p w14:paraId="13B72A4E" w14:textId="7ED0DE74" w:rsidR="00617314" w:rsidRPr="0036211C" w:rsidRDefault="00617314" w:rsidP="00617314">
      <w:pPr>
        <w:pStyle w:val="mrgn-lft-lg"/>
        <w:spacing w:before="0" w:beforeAutospacing="0" w:after="173" w:afterAutospacing="0"/>
        <w:ind w:left="450"/>
        <w:rPr>
          <w:rFonts w:ascii="Times" w:hAnsi="Times"/>
          <w:color w:val="000000" w:themeColor="text1"/>
        </w:rPr>
      </w:pPr>
      <w:r w:rsidRPr="0036211C">
        <w:rPr>
          <w:rFonts w:ascii="Times" w:hAnsi="Times"/>
          <w:color w:val="000000" w:themeColor="text1"/>
        </w:rPr>
        <w:t>The application for a release</w:t>
      </w:r>
      <w:r w:rsidR="00672C6C">
        <w:rPr>
          <w:rFonts w:ascii="Times" w:hAnsi="Times"/>
          <w:color w:val="000000" w:themeColor="text1"/>
        </w:rPr>
        <w:t xml:space="preserve"> time</w:t>
      </w:r>
      <w:r w:rsidRPr="0036211C">
        <w:rPr>
          <w:rFonts w:ascii="Times" w:hAnsi="Times"/>
          <w:color w:val="000000" w:themeColor="text1"/>
        </w:rPr>
        <w:t xml:space="preserve"> needs to include:</w:t>
      </w:r>
    </w:p>
    <w:p w14:paraId="74DEB6D1" w14:textId="77777777" w:rsidR="00617314" w:rsidRPr="0036211C" w:rsidRDefault="00617314" w:rsidP="00617314">
      <w:pPr>
        <w:pStyle w:val="mrgn-lft-lg"/>
        <w:numPr>
          <w:ilvl w:val="0"/>
          <w:numId w:val="1"/>
        </w:numPr>
        <w:spacing w:before="0" w:beforeAutospacing="0" w:after="173" w:afterAutospacing="0"/>
        <w:rPr>
          <w:rFonts w:ascii="Times" w:hAnsi="Times"/>
          <w:color w:val="000000" w:themeColor="text1"/>
        </w:rPr>
      </w:pPr>
      <w:r w:rsidRPr="0036211C">
        <w:rPr>
          <w:rFonts w:ascii="Times" w:hAnsi="Times"/>
          <w:color w:val="000000" w:themeColor="text1"/>
        </w:rPr>
        <w:t xml:space="preserve"> Name of applicant, name of organization and </w:t>
      </w:r>
      <w:r>
        <w:rPr>
          <w:rFonts w:ascii="Times" w:hAnsi="Times"/>
          <w:color w:val="000000" w:themeColor="text1"/>
        </w:rPr>
        <w:t>the applicant’s</w:t>
      </w:r>
      <w:r w:rsidRPr="0036211C">
        <w:rPr>
          <w:rFonts w:ascii="Times" w:hAnsi="Times"/>
          <w:color w:val="000000" w:themeColor="text1"/>
        </w:rPr>
        <w:t xml:space="preserve"> role in the organization</w:t>
      </w:r>
    </w:p>
    <w:p w14:paraId="1F1870E1" w14:textId="77777777" w:rsidR="00617314" w:rsidRDefault="00617314" w:rsidP="00617314">
      <w:pPr>
        <w:pStyle w:val="mrgn-lft-lg"/>
        <w:numPr>
          <w:ilvl w:val="0"/>
          <w:numId w:val="1"/>
        </w:numPr>
        <w:spacing w:before="0" w:beforeAutospacing="0" w:after="173" w:afterAutospacing="0"/>
        <w:rPr>
          <w:rFonts w:ascii="Times" w:hAnsi="Times"/>
          <w:color w:val="333333"/>
        </w:rPr>
      </w:pPr>
      <w:r w:rsidRPr="0036211C">
        <w:rPr>
          <w:color w:val="000000" w:themeColor="text1"/>
        </w:rPr>
        <w:t xml:space="preserve">A detailed description of </w:t>
      </w:r>
      <w:r>
        <w:rPr>
          <w:color w:val="000000" w:themeColor="text1"/>
        </w:rPr>
        <w:t>the applicant’s</w:t>
      </w:r>
      <w:r w:rsidRPr="0036211C">
        <w:rPr>
          <w:color w:val="000000" w:themeColor="text1"/>
        </w:rPr>
        <w:t xml:space="preserve"> role in the program of research, including what </w:t>
      </w:r>
      <w:r>
        <w:t>might be</w:t>
      </w:r>
      <w:r w:rsidRPr="00881F73">
        <w:t xml:space="preserve"> achieved with </w:t>
      </w:r>
      <w:r>
        <w:t xml:space="preserve">the </w:t>
      </w:r>
      <w:r w:rsidRPr="00881F73">
        <w:t>release time</w:t>
      </w:r>
      <w:r>
        <w:t>.</w:t>
      </w:r>
    </w:p>
    <w:p w14:paraId="07AF3272" w14:textId="77777777" w:rsidR="00617314" w:rsidRPr="0087524D" w:rsidRDefault="00617314" w:rsidP="00617314">
      <w:pPr>
        <w:pStyle w:val="mrgn-lft-lg"/>
        <w:numPr>
          <w:ilvl w:val="0"/>
          <w:numId w:val="1"/>
        </w:numPr>
        <w:spacing w:before="0" w:beforeAutospacing="0" w:after="173" w:afterAutospacing="0"/>
        <w:rPr>
          <w:rFonts w:ascii="Times" w:hAnsi="Times"/>
          <w:color w:val="333333"/>
        </w:rPr>
      </w:pPr>
      <w:r>
        <w:t>T</w:t>
      </w:r>
      <w:r w:rsidRPr="00881F73">
        <w:t xml:space="preserve">he significance of release time to </w:t>
      </w:r>
      <w:r>
        <w:t>the success of the proposed program of research.</w:t>
      </w:r>
    </w:p>
    <w:p w14:paraId="672EF68F" w14:textId="70DC0F75" w:rsidR="00617314" w:rsidRDefault="00617314" w:rsidP="00617314">
      <w:pPr>
        <w:spacing w:before="100" w:beforeAutospacing="1" w:after="100" w:afterAutospacing="1" w:line="276" w:lineRule="auto"/>
        <w:rPr>
          <w:rFonts w:ascii="Times" w:hAnsi="Times" w:cs="Helvetica"/>
          <w:color w:val="000000" w:themeColor="text1"/>
        </w:rPr>
      </w:pPr>
      <w:r>
        <w:rPr>
          <w:rFonts w:ascii="Times" w:hAnsi="Times" w:cs="Helvetica"/>
          <w:color w:val="000000" w:themeColor="text1"/>
        </w:rPr>
        <w:t>The application will be reviewed by the WLN Funding Committee for approval</w:t>
      </w:r>
      <w:r w:rsidR="001C37A3">
        <w:rPr>
          <w:rFonts w:ascii="Times" w:hAnsi="Times" w:cs="Helvetica"/>
          <w:color w:val="000000" w:themeColor="text1"/>
        </w:rPr>
        <w:t>,</w:t>
      </w:r>
      <w:r>
        <w:rPr>
          <w:rFonts w:ascii="Times" w:hAnsi="Times" w:cs="Helvetica"/>
          <w:color w:val="000000" w:themeColor="text1"/>
        </w:rPr>
        <w:t xml:space="preserve"> and we will notify you of the status of your application as soon as possible.</w:t>
      </w:r>
    </w:p>
    <w:p w14:paraId="0FB5C02B" w14:textId="77777777" w:rsidR="00617314" w:rsidRDefault="00617314" w:rsidP="00617314">
      <w:pPr>
        <w:rPr>
          <w:rFonts w:ascii="Times" w:hAnsi="Times"/>
        </w:rPr>
      </w:pPr>
    </w:p>
    <w:p w14:paraId="4A99DA88" w14:textId="77777777" w:rsidR="00617314" w:rsidRDefault="00617314" w:rsidP="00617314">
      <w:pPr>
        <w:rPr>
          <w:rFonts w:ascii="Times" w:hAnsi="Times"/>
        </w:rPr>
      </w:pPr>
    </w:p>
    <w:p w14:paraId="0B6173FE" w14:textId="77777777" w:rsidR="00617314" w:rsidRDefault="00617314" w:rsidP="00617314">
      <w:pPr>
        <w:rPr>
          <w:rFonts w:ascii="Times" w:hAnsi="Times" w:cs="Arial"/>
          <w:i/>
        </w:rPr>
      </w:pPr>
    </w:p>
    <w:p w14:paraId="36A16666" w14:textId="77777777" w:rsidR="00BE0051" w:rsidRDefault="00BE0051" w:rsidP="00987188"/>
    <w:sectPr w:rsidR="00BE0051" w:rsidSect="00782BE9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8D87E" w14:textId="77777777" w:rsidR="00F40E67" w:rsidRDefault="00F40E67" w:rsidP="00F41B5C">
      <w:r>
        <w:separator/>
      </w:r>
    </w:p>
  </w:endnote>
  <w:endnote w:type="continuationSeparator" w:id="0">
    <w:p w14:paraId="799071EC" w14:textId="77777777" w:rsidR="00F40E67" w:rsidRDefault="00F40E67" w:rsidP="00F4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D7FA5" w14:textId="77777777" w:rsidR="00F40E67" w:rsidRDefault="00F40E67" w:rsidP="00F41B5C">
      <w:r>
        <w:separator/>
      </w:r>
    </w:p>
  </w:footnote>
  <w:footnote w:type="continuationSeparator" w:id="0">
    <w:p w14:paraId="15C61C4F" w14:textId="77777777" w:rsidR="00F40E67" w:rsidRDefault="00F40E67" w:rsidP="00F4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455C1" w14:textId="77777777" w:rsidR="00F41B5C" w:rsidRDefault="00F40E67">
    <w:pPr>
      <w:pStyle w:val="Header"/>
    </w:pPr>
    <w:r>
      <w:rPr>
        <w:noProof/>
      </w:rPr>
      <w:pict w14:anchorId="332795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94218" o:spid="_x0000_s1027" type="#_x0000_t75" alt="" style="position:absolute;margin-left:0;margin-top:0;width:466.55pt;height:466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-L-IHR-Icon-Standard-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6AC4" w14:textId="77777777" w:rsidR="00173247" w:rsidRDefault="00173247" w:rsidP="00173247">
    <w:pPr>
      <w:pStyle w:val="Header"/>
      <w:jc w:val="center"/>
      <w:rPr>
        <w:rFonts w:ascii="Times" w:hAnsi="Times" w:cs="Garamond"/>
        <w:b/>
        <w:bCs/>
        <w:color w:val="000000"/>
        <w:sz w:val="21"/>
        <w:szCs w:val="21"/>
        <w:lang w:val="en-US"/>
      </w:rPr>
    </w:pPr>
    <w:r w:rsidRPr="00173247">
      <w:rPr>
        <w:rFonts w:ascii="Times" w:hAnsi="Times" w:cs="Garamond"/>
        <w:b/>
        <w:bCs/>
        <w:noProof/>
        <w:color w:val="000000"/>
        <w:sz w:val="21"/>
        <w:szCs w:val="21"/>
        <w:lang w:val="en-US"/>
      </w:rPr>
      <w:drawing>
        <wp:inline distT="0" distB="0" distL="0" distR="0" wp14:anchorId="179E4204" wp14:editId="2D574595">
          <wp:extent cx="1132115" cy="946936"/>
          <wp:effectExtent l="0" t="0" r="0" b="5715"/>
          <wp:docPr id="8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98" cy="967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BCD007" w14:textId="77777777" w:rsidR="00173247" w:rsidRDefault="00173247" w:rsidP="00173247">
    <w:pPr>
      <w:pStyle w:val="Header"/>
      <w:rPr>
        <w:rFonts w:ascii="Times" w:hAnsi="Times" w:cs="Garamond"/>
        <w:b/>
        <w:bCs/>
        <w:color w:val="000000"/>
        <w:sz w:val="21"/>
        <w:szCs w:val="21"/>
        <w:lang w:val="en-US"/>
      </w:rPr>
    </w:pPr>
  </w:p>
  <w:p w14:paraId="43854275" w14:textId="77777777" w:rsidR="00F41B5C" w:rsidRPr="00173247" w:rsidRDefault="00F40E67" w:rsidP="00173247">
    <w:pPr>
      <w:pStyle w:val="Header"/>
      <w:rPr>
        <w:sz w:val="21"/>
        <w:szCs w:val="21"/>
      </w:rPr>
    </w:pPr>
    <w:r>
      <w:rPr>
        <w:noProof/>
      </w:rPr>
      <w:pict w14:anchorId="0815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94219" o:spid="_x0000_s1026" type="#_x0000_t75" alt="" style="position:absolute;margin-left:0;margin-top:0;width:466.55pt;height:466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W-L-IHR-Icon-Standard-Colour" gain="19661f" blacklevel="22938f"/>
          <w10:wrap anchorx="margin" anchory="margin"/>
        </v:shape>
      </w:pict>
    </w:r>
    <w:r w:rsidR="00173247" w:rsidRPr="00173247">
      <w:rPr>
        <w:rFonts w:ascii="Times" w:hAnsi="Times" w:cs="Garamond"/>
        <w:b/>
        <w:bCs/>
        <w:noProof/>
        <w:color w:val="000000"/>
        <w:sz w:val="21"/>
        <w:szCs w:val="21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4A98" w14:textId="77777777" w:rsidR="00F41B5C" w:rsidRDefault="00F40E67">
    <w:pPr>
      <w:pStyle w:val="Header"/>
    </w:pPr>
    <w:r>
      <w:rPr>
        <w:noProof/>
      </w:rPr>
      <w:pict w14:anchorId="4B17E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6394217" o:spid="_x0000_s1025" type="#_x0000_t75" alt="" style="position:absolute;margin-left:0;margin-top:0;width:466.55pt;height:46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-L-IHR-Icon-Standard-Col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B4C59"/>
    <w:multiLevelType w:val="hybridMultilevel"/>
    <w:tmpl w:val="AADADED6"/>
    <w:lvl w:ilvl="0" w:tplc="BF72240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29676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14"/>
    <w:rsid w:val="000F0DCA"/>
    <w:rsid w:val="00173247"/>
    <w:rsid w:val="001C37A3"/>
    <w:rsid w:val="002C1B73"/>
    <w:rsid w:val="00356024"/>
    <w:rsid w:val="00535514"/>
    <w:rsid w:val="00571354"/>
    <w:rsid w:val="00617314"/>
    <w:rsid w:val="00672C6C"/>
    <w:rsid w:val="00691CF4"/>
    <w:rsid w:val="00776119"/>
    <w:rsid w:val="00782BE9"/>
    <w:rsid w:val="007B0371"/>
    <w:rsid w:val="00987188"/>
    <w:rsid w:val="00AE4CA9"/>
    <w:rsid w:val="00B00E21"/>
    <w:rsid w:val="00B01A3D"/>
    <w:rsid w:val="00BE0051"/>
    <w:rsid w:val="00DB50CA"/>
    <w:rsid w:val="00F40E67"/>
    <w:rsid w:val="00F41B5C"/>
    <w:rsid w:val="00F7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AD2B5"/>
  <w15:chartTrackingRefBased/>
  <w15:docId w15:val="{A2FA44D0-1F65-9D4C-9B56-1A7C416D8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B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B5C"/>
  </w:style>
  <w:style w:type="paragraph" w:styleId="Footer">
    <w:name w:val="footer"/>
    <w:basedOn w:val="Normal"/>
    <w:link w:val="FooterChar"/>
    <w:uiPriority w:val="99"/>
    <w:unhideWhenUsed/>
    <w:rsid w:val="00F41B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B5C"/>
  </w:style>
  <w:style w:type="paragraph" w:customStyle="1" w:styleId="mrgn-lft-lg">
    <w:name w:val="mrgn-lft-lg"/>
    <w:basedOn w:val="Normal"/>
    <w:rsid w:val="006173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E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C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C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eilforbes/Desktop/WLN%20FUNDING%20CALL%20APPLICATION%20PACKAGE/WL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1E4E5A7501FE4DBED85AADCDC9A690" ma:contentTypeVersion="14" ma:contentTypeDescription="Create a new document." ma:contentTypeScope="" ma:versionID="e2f1e2cecc584f90c55867bdea6dc04e">
  <xsd:schema xmlns:xsd="http://www.w3.org/2001/XMLSchema" xmlns:xs="http://www.w3.org/2001/XMLSchema" xmlns:p="http://schemas.microsoft.com/office/2006/metadata/properties" xmlns:ns2="e99192cc-665b-42f9-8747-dac545e21455" xmlns:ns3="03dc205e-8d77-4a6e-b705-2ca60820bd7b" targetNamespace="http://schemas.microsoft.com/office/2006/metadata/properties" ma:root="true" ma:fieldsID="74b7d53e5a91a2db229c037744c55309" ns2:_="" ns3:_="">
    <xsd:import namespace="e99192cc-665b-42f9-8747-dac545e21455"/>
    <xsd:import namespace="03dc205e-8d77-4a6e-b705-2ca60820b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192cc-665b-42f9-8747-dac545e21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0635ccc-b02a-4d30-ada7-5ff52beaed6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c205e-8d77-4a6e-b705-2ca60820b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01f9355-be3e-4825-a9b1-a7e2cd970519}" ma:internalName="TaxCatchAll" ma:showField="CatchAllData" ma:web="03dc205e-8d77-4a6e-b705-2ca60820b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9192cc-665b-42f9-8747-dac545e21455">
      <Terms xmlns="http://schemas.microsoft.com/office/infopath/2007/PartnerControls"/>
    </lcf76f155ced4ddcb4097134ff3c332f>
    <TaxCatchAll xmlns="03dc205e-8d77-4a6e-b705-2ca60820bd7b" xsi:nil="true"/>
  </documentManagement>
</p:properties>
</file>

<file path=customXml/itemProps1.xml><?xml version="1.0" encoding="utf-8"?>
<ds:datastoreItem xmlns:ds="http://schemas.openxmlformats.org/officeDocument/2006/customXml" ds:itemID="{52F0E6FC-4327-43E9-B442-C7C87ACA6779}"/>
</file>

<file path=customXml/itemProps2.xml><?xml version="1.0" encoding="utf-8"?>
<ds:datastoreItem xmlns:ds="http://schemas.openxmlformats.org/officeDocument/2006/customXml" ds:itemID="{6FC4DA33-D149-44C9-87D3-EB858F0DEE7E}"/>
</file>

<file path=customXml/itemProps3.xml><?xml version="1.0" encoding="utf-8"?>
<ds:datastoreItem xmlns:ds="http://schemas.openxmlformats.org/officeDocument/2006/customXml" ds:itemID="{0392B698-6DC9-4DE3-BA86-490D0CEF42CB}"/>
</file>

<file path=docProps/app.xml><?xml version="1.0" encoding="utf-8"?>
<Properties xmlns="http://schemas.openxmlformats.org/officeDocument/2006/extended-properties" xmlns:vt="http://schemas.openxmlformats.org/officeDocument/2006/docPropsVTypes">
  <Template>WLN TEMPLATE.dotx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Forbes</dc:creator>
  <cp:keywords/>
  <dc:description/>
  <cp:lastModifiedBy>Marni Amirault</cp:lastModifiedBy>
  <cp:revision>2</cp:revision>
  <dcterms:created xsi:type="dcterms:W3CDTF">2023-11-08T13:30:00Z</dcterms:created>
  <dcterms:modified xsi:type="dcterms:W3CDTF">2023-11-08T13:30:00Z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0x010100DC1E4E5A7501FE4DBED85AADCDC9A690</vt:lpwstr>
  </property>
</Properties>
</file>