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CD1C" w14:textId="6D49C4FE" w:rsidR="00CF30FC" w:rsidRPr="00F0767D" w:rsidRDefault="00DE37CA" w:rsidP="005E4890">
      <w:pPr>
        <w:jc w:val="center"/>
        <w:rPr>
          <w:rFonts w:ascii="Times" w:hAnsi="Times" w:cs="Garamond"/>
          <w:b/>
          <w:bCs/>
          <w:color w:val="000000"/>
          <w:sz w:val="32"/>
          <w:szCs w:val="32"/>
          <w:lang w:val="en-US"/>
        </w:rPr>
      </w:pPr>
      <w:r w:rsidRPr="00F0767D">
        <w:rPr>
          <w:rFonts w:ascii="Times" w:hAnsi="Times" w:cs="Garamond"/>
          <w:b/>
          <w:bCs/>
          <w:color w:val="000000"/>
          <w:sz w:val="32"/>
          <w:szCs w:val="32"/>
          <w:lang w:val="en-US"/>
        </w:rPr>
        <w:t>Wabanaki-Labrador Indigenous Health Research Network’s</w:t>
      </w:r>
    </w:p>
    <w:p w14:paraId="26BF1D26" w14:textId="4A53B7D2" w:rsidR="00DE37CA" w:rsidRPr="00F0767D" w:rsidRDefault="00DE37CA" w:rsidP="00DE37CA">
      <w:pPr>
        <w:jc w:val="center"/>
        <w:rPr>
          <w:rFonts w:ascii="Times" w:hAnsi="Times" w:cs="Garamond"/>
          <w:b/>
          <w:bCs/>
          <w:color w:val="000000"/>
          <w:sz w:val="32"/>
          <w:szCs w:val="32"/>
          <w:lang w:val="en-US"/>
        </w:rPr>
      </w:pPr>
      <w:r w:rsidRPr="00F0767D">
        <w:rPr>
          <w:rFonts w:ascii="Times" w:hAnsi="Times" w:cs="Garamond"/>
          <w:b/>
          <w:bCs/>
          <w:color w:val="000000"/>
          <w:sz w:val="32"/>
          <w:szCs w:val="32"/>
          <w:lang w:val="en-US"/>
        </w:rPr>
        <w:t>Strategic Priorities</w:t>
      </w:r>
    </w:p>
    <w:p w14:paraId="35FB2840" w14:textId="1DB2C11B" w:rsidR="00BE0051" w:rsidRDefault="00BE0051" w:rsidP="00F41B5C">
      <w:pPr>
        <w:jc w:val="center"/>
      </w:pPr>
    </w:p>
    <w:p w14:paraId="37EFF094" w14:textId="704C4A45" w:rsidR="00DE37CA" w:rsidRDefault="00DE37CA" w:rsidP="00DE37CA">
      <w:pPr>
        <w:rPr>
          <w:rFonts w:ascii="Times" w:hAnsi="Times"/>
        </w:rPr>
      </w:pPr>
      <w:r>
        <w:rPr>
          <w:rFonts w:ascii="Times" w:hAnsi="Times"/>
        </w:rPr>
        <w:t xml:space="preserve">Please </w:t>
      </w:r>
      <w:r w:rsidRPr="00E42CEA">
        <w:rPr>
          <w:rFonts w:ascii="Times" w:hAnsi="Times"/>
        </w:rPr>
        <w:t xml:space="preserve">include a description of their organization’s strategic priorities. This document must include a description of how the organization meets the eligibility requirement of being an Indigenous community, collective or organization with a research or knowledge translation mandate; justification about why the organization is well suited for this funding. </w:t>
      </w:r>
    </w:p>
    <w:p w14:paraId="39CA1D05" w14:textId="64E7F949" w:rsidR="00BF3627" w:rsidRDefault="00BF3627" w:rsidP="00DE37CA">
      <w:pPr>
        <w:rPr>
          <w:rFonts w:ascii="Times" w:hAnsi="Times"/>
        </w:rPr>
      </w:pPr>
    </w:p>
    <w:p w14:paraId="32534953" w14:textId="4030CCE5" w:rsidR="00BF3627" w:rsidRPr="00E42CEA" w:rsidRDefault="00BF3627" w:rsidP="00DE37CA">
      <w:pPr>
        <w:rPr>
          <w:rFonts w:ascii="Times" w:hAnsi="Times"/>
        </w:rPr>
      </w:pPr>
      <w:r w:rsidRPr="001C71B4">
        <w:rPr>
          <w:rFonts w:ascii="Times" w:eastAsia="Calibri" w:hAnsi="Times" w:cs="Calibri"/>
          <w:sz w:val="20"/>
          <w:szCs w:val="20"/>
        </w:rPr>
        <w:t>Pl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>e</w:t>
      </w:r>
      <w:r w:rsidRPr="001C71B4">
        <w:rPr>
          <w:rFonts w:ascii="Times" w:eastAsia="Calibri" w:hAnsi="Times" w:cs="Calibri"/>
          <w:sz w:val="20"/>
          <w:szCs w:val="20"/>
        </w:rPr>
        <w:t>a</w:t>
      </w:r>
      <w:r w:rsidRPr="001C71B4">
        <w:rPr>
          <w:rFonts w:ascii="Times" w:eastAsia="Calibri" w:hAnsi="Times" w:cs="Calibri"/>
          <w:spacing w:val="2"/>
          <w:sz w:val="20"/>
          <w:szCs w:val="20"/>
        </w:rPr>
        <w:t>s</w:t>
      </w:r>
      <w:r w:rsidRPr="001C71B4">
        <w:rPr>
          <w:rFonts w:ascii="Times" w:eastAsia="Calibri" w:hAnsi="Times" w:cs="Calibri"/>
          <w:sz w:val="20"/>
          <w:szCs w:val="20"/>
        </w:rPr>
        <w:t>e</w:t>
      </w:r>
      <w:r w:rsidRPr="001C71B4">
        <w:rPr>
          <w:rFonts w:ascii="Times" w:eastAsia="Calibri" w:hAnsi="Times" w:cs="Calibri"/>
          <w:spacing w:val="-6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z w:val="20"/>
          <w:szCs w:val="20"/>
        </w:rPr>
        <w:t>fill</w:t>
      </w:r>
      <w:r w:rsidRPr="001C71B4">
        <w:rPr>
          <w:rFonts w:ascii="Times" w:eastAsia="Calibri" w:hAnsi="Times" w:cs="Calibri"/>
          <w:spacing w:val="-2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z w:val="20"/>
          <w:szCs w:val="20"/>
        </w:rPr>
        <w:t>in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th</w:t>
      </w:r>
      <w:r w:rsidRPr="001C71B4">
        <w:rPr>
          <w:rFonts w:ascii="Times" w:eastAsia="Calibri" w:hAnsi="Times" w:cs="Calibri"/>
          <w:sz w:val="20"/>
          <w:szCs w:val="20"/>
        </w:rPr>
        <w:t>is</w:t>
      </w:r>
      <w:r w:rsidRPr="001C71B4">
        <w:rPr>
          <w:rFonts w:ascii="Times" w:eastAsia="Calibri" w:hAnsi="Times" w:cs="Calibri"/>
          <w:spacing w:val="-2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>f</w:t>
      </w:r>
      <w:r w:rsidRPr="001C71B4">
        <w:rPr>
          <w:rFonts w:ascii="Times" w:eastAsia="Calibri" w:hAnsi="Times" w:cs="Calibri"/>
          <w:sz w:val="20"/>
          <w:szCs w:val="20"/>
        </w:rPr>
        <w:t>orm</w:t>
      </w:r>
      <w:r w:rsidRPr="001C71B4">
        <w:rPr>
          <w:rFonts w:ascii="Times" w:eastAsia="Calibri" w:hAnsi="Times" w:cs="Calibri"/>
          <w:spacing w:val="-5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o</w:t>
      </w:r>
      <w:r w:rsidRPr="001C71B4">
        <w:rPr>
          <w:rFonts w:ascii="Times" w:eastAsia="Calibri" w:hAnsi="Times" w:cs="Calibri"/>
          <w:sz w:val="20"/>
          <w:szCs w:val="20"/>
        </w:rPr>
        <w:t>n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y</w:t>
      </w:r>
      <w:r w:rsidRPr="001C71B4">
        <w:rPr>
          <w:rFonts w:ascii="Times" w:eastAsia="Calibri" w:hAnsi="Times" w:cs="Calibri"/>
          <w:sz w:val="20"/>
          <w:szCs w:val="20"/>
        </w:rPr>
        <w:t>o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u</w:t>
      </w:r>
      <w:r w:rsidRPr="001C71B4">
        <w:rPr>
          <w:rFonts w:ascii="Times" w:eastAsia="Calibri" w:hAnsi="Times" w:cs="Calibri"/>
          <w:sz w:val="20"/>
          <w:szCs w:val="20"/>
        </w:rPr>
        <w:t>r</w:t>
      </w:r>
      <w:r w:rsidRPr="001C71B4">
        <w:rPr>
          <w:rFonts w:ascii="Times" w:eastAsia="Calibri" w:hAnsi="Times" w:cs="Calibri"/>
          <w:spacing w:val="-4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z w:val="20"/>
          <w:szCs w:val="20"/>
        </w:rPr>
        <w:t>comp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u</w:t>
      </w:r>
      <w:r w:rsidRPr="001C71B4">
        <w:rPr>
          <w:rFonts w:ascii="Times" w:eastAsia="Calibri" w:hAnsi="Times" w:cs="Calibri"/>
          <w:sz w:val="20"/>
          <w:szCs w:val="20"/>
        </w:rPr>
        <w:t>ter</w:t>
      </w:r>
      <w:r w:rsidRPr="001C71B4">
        <w:rPr>
          <w:rFonts w:ascii="Times" w:eastAsia="Calibri" w:hAnsi="Times" w:cs="Calibri"/>
          <w:spacing w:val="-8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u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>s</w:t>
      </w:r>
      <w:r w:rsidRPr="001C71B4">
        <w:rPr>
          <w:rFonts w:ascii="Times" w:eastAsia="Calibri" w:hAnsi="Times" w:cs="Calibri"/>
          <w:sz w:val="20"/>
          <w:szCs w:val="20"/>
        </w:rPr>
        <w:t>i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n</w:t>
      </w:r>
      <w:r w:rsidRPr="001C71B4">
        <w:rPr>
          <w:rFonts w:ascii="Times" w:eastAsia="Calibri" w:hAnsi="Times" w:cs="Calibri"/>
          <w:sz w:val="20"/>
          <w:szCs w:val="20"/>
        </w:rPr>
        <w:t>g</w:t>
      </w:r>
      <w:r w:rsidRPr="001C71B4">
        <w:rPr>
          <w:rFonts w:ascii="Times" w:eastAsia="Calibri" w:hAnsi="Times" w:cs="Calibri"/>
          <w:spacing w:val="-4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-9"/>
          <w:sz w:val="20"/>
          <w:szCs w:val="20"/>
        </w:rPr>
        <w:t xml:space="preserve">Microsoft Word, </w:t>
      </w:r>
      <w:r w:rsidRPr="001C71B4">
        <w:rPr>
          <w:rFonts w:ascii="Times" w:eastAsia="Calibri" w:hAnsi="Times" w:cs="Calibri"/>
          <w:sz w:val="20"/>
          <w:szCs w:val="20"/>
        </w:rPr>
        <w:t>sa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>v</w:t>
      </w:r>
      <w:r w:rsidRPr="001C71B4">
        <w:rPr>
          <w:rFonts w:ascii="Times" w:eastAsia="Calibri" w:hAnsi="Times" w:cs="Calibri"/>
          <w:sz w:val="20"/>
          <w:szCs w:val="20"/>
        </w:rPr>
        <w:t>i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n</w:t>
      </w:r>
      <w:r w:rsidRPr="001C71B4">
        <w:rPr>
          <w:rFonts w:ascii="Times" w:eastAsia="Calibri" w:hAnsi="Times" w:cs="Calibri"/>
          <w:sz w:val="20"/>
          <w:szCs w:val="20"/>
        </w:rPr>
        <w:t>g</w:t>
      </w:r>
      <w:r w:rsidRPr="001C71B4">
        <w:rPr>
          <w:rFonts w:ascii="Times" w:eastAsia="Calibri" w:hAnsi="Times" w:cs="Calibri"/>
          <w:spacing w:val="-5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z w:val="20"/>
          <w:szCs w:val="20"/>
        </w:rPr>
        <w:t>it</w:t>
      </w:r>
      <w:r w:rsidRPr="001C71B4">
        <w:rPr>
          <w:rFonts w:ascii="Times" w:eastAsia="Calibri" w:hAnsi="Times" w:cs="Calibri"/>
          <w:spacing w:val="-1"/>
          <w:sz w:val="20"/>
          <w:szCs w:val="20"/>
        </w:rPr>
        <w:t xml:space="preserve"> 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o</w:t>
      </w:r>
      <w:r w:rsidRPr="001C71B4">
        <w:rPr>
          <w:rFonts w:ascii="Times" w:eastAsia="Calibri" w:hAnsi="Times" w:cs="Calibri"/>
          <w:sz w:val="20"/>
          <w:szCs w:val="20"/>
        </w:rPr>
        <w:t>cca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s</w:t>
      </w:r>
      <w:r w:rsidRPr="001C71B4">
        <w:rPr>
          <w:rFonts w:ascii="Times" w:eastAsia="Calibri" w:hAnsi="Times" w:cs="Calibri"/>
          <w:sz w:val="20"/>
          <w:szCs w:val="20"/>
        </w:rPr>
        <w:t>io</w:t>
      </w:r>
      <w:r w:rsidRPr="001C71B4">
        <w:rPr>
          <w:rFonts w:ascii="Times" w:eastAsia="Calibri" w:hAnsi="Times" w:cs="Calibri"/>
          <w:spacing w:val="1"/>
          <w:sz w:val="20"/>
          <w:szCs w:val="20"/>
        </w:rPr>
        <w:t>n</w:t>
      </w:r>
      <w:r w:rsidRPr="001C71B4">
        <w:rPr>
          <w:rFonts w:ascii="Times" w:eastAsia="Calibri" w:hAnsi="Times" w:cs="Calibri"/>
          <w:sz w:val="20"/>
          <w:szCs w:val="20"/>
        </w:rPr>
        <w:t>ally</w:t>
      </w:r>
      <w:r>
        <w:rPr>
          <w:rFonts w:ascii="Times" w:eastAsia="Calibri" w:hAnsi="Times" w:cs="Calibri"/>
          <w:sz w:val="20"/>
          <w:szCs w:val="20"/>
        </w:rPr>
        <w:t xml:space="preserve">, by clicking and typing in the gray boxes.  </w:t>
      </w:r>
    </w:p>
    <w:p w14:paraId="466107FF" w14:textId="77777777" w:rsidR="004A6D05" w:rsidRPr="00E42CEA" w:rsidRDefault="004A6D05" w:rsidP="004A6D0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D05" w:rsidRPr="00E80CDC" w14:paraId="756EC692" w14:textId="77777777" w:rsidTr="00CD258A">
        <w:trPr>
          <w:trHeight w:val="596"/>
        </w:trPr>
        <w:tc>
          <w:tcPr>
            <w:tcW w:w="9962" w:type="dxa"/>
          </w:tcPr>
          <w:p w14:paraId="2FF21726" w14:textId="2C4941BD" w:rsidR="004A6D05" w:rsidRPr="00E42CEA" w:rsidRDefault="004A6D05" w:rsidP="004A6D05">
            <w:pPr>
              <w:rPr>
                <w:rFonts w:ascii="Times" w:hAnsi="Times"/>
              </w:rPr>
            </w:pPr>
          </w:p>
        </w:tc>
      </w:tr>
      <w:tr w:rsidR="004A6D05" w:rsidRPr="00E80CDC" w14:paraId="612ADB3A" w14:textId="77777777" w:rsidTr="00CD258A">
        <w:trPr>
          <w:trHeight w:val="596"/>
        </w:trPr>
        <w:tc>
          <w:tcPr>
            <w:tcW w:w="99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89"/>
            </w:tblGrid>
            <w:tr w:rsidR="004A6D05" w:rsidRPr="00E80CDC" w14:paraId="056FC043" w14:textId="77777777" w:rsidTr="004A6D05">
              <w:tc>
                <w:tcPr>
                  <w:tcW w:w="9089" w:type="dxa"/>
                </w:tcPr>
                <w:p w14:paraId="35C4D0F7" w14:textId="379C4008" w:rsidR="004A6D05" w:rsidRPr="004A6D05" w:rsidRDefault="004A6D05" w:rsidP="00CD258A">
                  <w:pPr>
                    <w:rPr>
                      <w:rFonts w:ascii="Times" w:hAnsi="Times"/>
                      <w:b/>
                      <w:bCs/>
                    </w:rPr>
                  </w:pPr>
                  <w:r>
                    <w:rPr>
                      <w:rFonts w:ascii="Times" w:hAnsi="Times"/>
                      <w:b/>
                      <w:bCs/>
                    </w:rPr>
                    <w:t>Please d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>escri</w:t>
                  </w:r>
                  <w:r>
                    <w:rPr>
                      <w:rFonts w:ascii="Times" w:hAnsi="Times"/>
                      <w:b/>
                      <w:bCs/>
                    </w:rPr>
                    <w:t>be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</w:t>
                  </w:r>
                  <w:r>
                    <w:rPr>
                      <w:rFonts w:ascii="Times" w:hAnsi="Times"/>
                      <w:b/>
                      <w:bCs/>
                    </w:rPr>
                    <w:t>your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organization’s strategic priorities</w:t>
                  </w:r>
                  <w:r w:rsidR="00BF3627">
                    <w:rPr>
                      <w:rFonts w:ascii="Times" w:hAnsi="Times"/>
                      <w:b/>
                      <w:bCs/>
                    </w:rPr>
                    <w:t xml:space="preserve">. </w:t>
                  </w:r>
                  <w:r w:rsidR="00BF3627" w:rsidRPr="00E42CEA">
                    <w:rPr>
                      <w:rFonts w:ascii="Times" w:hAnsi="Times"/>
                      <w:b/>
                      <w:bCs/>
                      <w:i/>
                      <w:iCs/>
                    </w:rPr>
                    <w:t>½ page</w:t>
                  </w:r>
                </w:p>
              </w:tc>
            </w:tr>
            <w:tr w:rsidR="004A6D05" w:rsidRPr="00E80CDC" w14:paraId="59F92801" w14:textId="77777777" w:rsidTr="004A6D05">
              <w:tc>
                <w:tcPr>
                  <w:tcW w:w="9089" w:type="dxa"/>
                </w:tcPr>
                <w:p w14:paraId="22B3699D" w14:textId="5EB9130C" w:rsidR="004A6D05" w:rsidRPr="00E42CEA" w:rsidRDefault="00BF3627" w:rsidP="00CD258A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Times" w:hAnsi="Times"/>
                    </w:rPr>
                    <w:instrText xml:space="preserve"> FORMTEXT </w:instrText>
                  </w:r>
                  <w:r>
                    <w:rPr>
                      <w:rFonts w:ascii="Times" w:hAnsi="Times"/>
                    </w:rPr>
                  </w:r>
                  <w:r>
                    <w:rPr>
                      <w:rFonts w:ascii="Times" w:hAnsi="Times"/>
                    </w:rPr>
                    <w:fldChar w:fldCharType="separate"/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</w:rPr>
                    <w:fldChar w:fldCharType="end"/>
                  </w:r>
                  <w:bookmarkEnd w:id="0"/>
                </w:p>
                <w:p w14:paraId="57E7807A" w14:textId="77777777" w:rsidR="004A6D05" w:rsidRPr="00E42CEA" w:rsidRDefault="004A6D05" w:rsidP="00CD258A">
                  <w:pPr>
                    <w:rPr>
                      <w:rFonts w:ascii="Times" w:hAnsi="Times"/>
                    </w:rPr>
                  </w:pPr>
                </w:p>
                <w:p w14:paraId="6738BD5B" w14:textId="77777777" w:rsidR="004A6D05" w:rsidRPr="00E42CEA" w:rsidRDefault="004A6D05" w:rsidP="00CD258A">
                  <w:pPr>
                    <w:rPr>
                      <w:rFonts w:ascii="Times" w:hAnsi="Times"/>
                    </w:rPr>
                  </w:pPr>
                </w:p>
              </w:tc>
            </w:tr>
            <w:tr w:rsidR="004A6D05" w:rsidRPr="00E80CDC" w14:paraId="3D368743" w14:textId="77777777" w:rsidTr="004A6D05">
              <w:tc>
                <w:tcPr>
                  <w:tcW w:w="9089" w:type="dxa"/>
                </w:tcPr>
                <w:p w14:paraId="00F92C8B" w14:textId="3F5B30BC" w:rsidR="004A6D05" w:rsidRPr="004A6D05" w:rsidRDefault="004A6D05" w:rsidP="004A6D05">
                  <w:pPr>
                    <w:rPr>
                      <w:rFonts w:ascii="Times" w:hAnsi="Times"/>
                      <w:b/>
                      <w:bCs/>
                    </w:rPr>
                  </w:pPr>
                  <w:r>
                    <w:rPr>
                      <w:rFonts w:ascii="Times" w:hAnsi="Times"/>
                      <w:b/>
                      <w:bCs/>
                    </w:rPr>
                    <w:t>Please d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>escri</w:t>
                  </w:r>
                  <w:r>
                    <w:rPr>
                      <w:rFonts w:ascii="Times" w:hAnsi="Times"/>
                      <w:b/>
                      <w:bCs/>
                    </w:rPr>
                    <w:t>be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how</w:t>
                  </w:r>
                  <w:r>
                    <w:rPr>
                      <w:rFonts w:ascii="Times" w:hAnsi="Times"/>
                      <w:b/>
                      <w:bCs/>
                    </w:rPr>
                    <w:t xml:space="preserve"> your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organization meets the eligibility requirement of being an Indigenous community, collective or organization with a research or knowledge translation mandate</w:t>
                  </w:r>
                  <w:r w:rsidR="00BF3627">
                    <w:rPr>
                      <w:rFonts w:ascii="Times" w:hAnsi="Times"/>
                      <w:b/>
                      <w:bCs/>
                    </w:rPr>
                    <w:t>. 1 page</w:t>
                  </w:r>
                </w:p>
              </w:tc>
            </w:tr>
            <w:tr w:rsidR="004A6D05" w:rsidRPr="00E80CDC" w14:paraId="09E21165" w14:textId="77777777" w:rsidTr="004A6D05">
              <w:tc>
                <w:tcPr>
                  <w:tcW w:w="9089" w:type="dxa"/>
                </w:tcPr>
                <w:p w14:paraId="6D344379" w14:textId="0A19FF95" w:rsidR="004A6D05" w:rsidRDefault="00BF3627" w:rsidP="004A6D05">
                  <w:pPr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Times" w:hAnsi="Times"/>
                      <w:b/>
                    </w:rPr>
                    <w:instrText xml:space="preserve"> FORMTEXT </w:instrText>
                  </w:r>
                  <w:r>
                    <w:rPr>
                      <w:rFonts w:ascii="Times" w:hAnsi="Times"/>
                      <w:b/>
                    </w:rPr>
                  </w:r>
                  <w:r>
                    <w:rPr>
                      <w:rFonts w:ascii="Times" w:hAnsi="Times"/>
                      <w:b/>
                    </w:rPr>
                    <w:fldChar w:fldCharType="separate"/>
                  </w:r>
                  <w:r>
                    <w:rPr>
                      <w:rFonts w:ascii="Times" w:hAnsi="Times"/>
                      <w:b/>
                      <w:noProof/>
                    </w:rPr>
                    <w:t> </w:t>
                  </w:r>
                  <w:r>
                    <w:rPr>
                      <w:rFonts w:ascii="Times" w:hAnsi="Times"/>
                      <w:b/>
                      <w:noProof/>
                    </w:rPr>
                    <w:t> </w:t>
                  </w:r>
                  <w:r>
                    <w:rPr>
                      <w:rFonts w:ascii="Times" w:hAnsi="Times"/>
                      <w:b/>
                      <w:noProof/>
                    </w:rPr>
                    <w:t> </w:t>
                  </w:r>
                  <w:r>
                    <w:rPr>
                      <w:rFonts w:ascii="Times" w:hAnsi="Times"/>
                      <w:b/>
                      <w:noProof/>
                    </w:rPr>
                    <w:t> </w:t>
                  </w:r>
                  <w:r>
                    <w:rPr>
                      <w:rFonts w:ascii="Times" w:hAnsi="Times"/>
                      <w:b/>
                      <w:noProof/>
                    </w:rPr>
                    <w:t> </w:t>
                  </w:r>
                  <w:r>
                    <w:rPr>
                      <w:rFonts w:ascii="Times" w:hAnsi="Times"/>
                      <w:b/>
                    </w:rPr>
                    <w:fldChar w:fldCharType="end"/>
                  </w:r>
                  <w:bookmarkEnd w:id="1"/>
                </w:p>
                <w:p w14:paraId="62B7A531" w14:textId="77777777" w:rsidR="004A6D05" w:rsidRDefault="004A6D05" w:rsidP="004A6D05">
                  <w:pPr>
                    <w:rPr>
                      <w:rFonts w:ascii="Times" w:hAnsi="Times"/>
                      <w:b/>
                    </w:rPr>
                  </w:pPr>
                </w:p>
                <w:p w14:paraId="6529A66A" w14:textId="090D6A67" w:rsidR="004A6D05" w:rsidRPr="00E42CEA" w:rsidRDefault="004A6D05" w:rsidP="004A6D05">
                  <w:pPr>
                    <w:rPr>
                      <w:rFonts w:ascii="Times" w:hAnsi="Times"/>
                      <w:b/>
                    </w:rPr>
                  </w:pPr>
                </w:p>
              </w:tc>
            </w:tr>
            <w:tr w:rsidR="004A6D05" w:rsidRPr="00E80CDC" w14:paraId="23941CB0" w14:textId="77777777" w:rsidTr="004A6D05">
              <w:tc>
                <w:tcPr>
                  <w:tcW w:w="9089" w:type="dxa"/>
                </w:tcPr>
                <w:p w14:paraId="5D23056D" w14:textId="308B85EF" w:rsidR="004A6D05" w:rsidRPr="00E42CEA" w:rsidRDefault="004A6D05" w:rsidP="004A6D05">
                  <w:pPr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  <w:bCs/>
                    </w:rPr>
                    <w:t>Please d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>escri</w:t>
                  </w:r>
                  <w:r>
                    <w:rPr>
                      <w:rFonts w:ascii="Times" w:hAnsi="Times"/>
                      <w:b/>
                      <w:bCs/>
                    </w:rPr>
                    <w:t>be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why</w:t>
                  </w:r>
                  <w:r>
                    <w:rPr>
                      <w:rFonts w:ascii="Times" w:hAnsi="Times"/>
                      <w:b/>
                      <w:bCs/>
                    </w:rPr>
                    <w:t xml:space="preserve"> your</w:t>
                  </w:r>
                  <w:r w:rsidRPr="004A6D05">
                    <w:rPr>
                      <w:rFonts w:ascii="Times" w:hAnsi="Times"/>
                      <w:b/>
                      <w:bCs/>
                    </w:rPr>
                    <w:t xml:space="preserve"> organization is well suited for this funding</w:t>
                  </w:r>
                  <w:r w:rsidR="00BF3627">
                    <w:rPr>
                      <w:rFonts w:ascii="Times" w:hAnsi="Times"/>
                      <w:b/>
                      <w:bCs/>
                    </w:rPr>
                    <w:t xml:space="preserve"> </w:t>
                  </w:r>
                  <w:r w:rsidR="00BF3627" w:rsidRPr="00E42CEA">
                    <w:rPr>
                      <w:rFonts w:ascii="Times" w:hAnsi="Times"/>
                      <w:b/>
                      <w:bCs/>
                      <w:i/>
                      <w:iCs/>
                    </w:rPr>
                    <w:t>½ page</w:t>
                  </w:r>
                </w:p>
              </w:tc>
            </w:tr>
            <w:tr w:rsidR="004A6D05" w:rsidRPr="00E80CDC" w14:paraId="78F49C3E" w14:textId="77777777" w:rsidTr="004A6D05">
              <w:tc>
                <w:tcPr>
                  <w:tcW w:w="9089" w:type="dxa"/>
                </w:tcPr>
                <w:p w14:paraId="5B1AE112" w14:textId="00F75A21" w:rsidR="004A6D05" w:rsidRPr="00E42CEA" w:rsidRDefault="00BF3627" w:rsidP="004A6D05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Times" w:hAnsi="Times"/>
                    </w:rPr>
                    <w:instrText xml:space="preserve"> FORMTEXT </w:instrText>
                  </w:r>
                  <w:r>
                    <w:rPr>
                      <w:rFonts w:ascii="Times" w:hAnsi="Times"/>
                    </w:rPr>
                  </w:r>
                  <w:r>
                    <w:rPr>
                      <w:rFonts w:ascii="Times" w:hAnsi="Times"/>
                    </w:rPr>
                    <w:fldChar w:fldCharType="separate"/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  <w:noProof/>
                    </w:rPr>
                    <w:t> </w:t>
                  </w:r>
                  <w:r>
                    <w:rPr>
                      <w:rFonts w:ascii="Times" w:hAnsi="Times"/>
                    </w:rPr>
                    <w:fldChar w:fldCharType="end"/>
                  </w:r>
                  <w:bookmarkEnd w:id="2"/>
                </w:p>
                <w:p w14:paraId="313954C5" w14:textId="77777777" w:rsidR="004A6D05" w:rsidRPr="00E42CEA" w:rsidRDefault="004A6D05" w:rsidP="004A6D05">
                  <w:pPr>
                    <w:rPr>
                      <w:rFonts w:ascii="Times" w:hAnsi="Times"/>
                    </w:rPr>
                  </w:pPr>
                </w:p>
                <w:p w14:paraId="4D8B6D80" w14:textId="77777777" w:rsidR="004A6D05" w:rsidRPr="00E42CEA" w:rsidRDefault="004A6D05" w:rsidP="004A6D05">
                  <w:pPr>
                    <w:rPr>
                      <w:rFonts w:ascii="Times" w:hAnsi="Times"/>
                      <w:b/>
                    </w:rPr>
                  </w:pPr>
                </w:p>
              </w:tc>
            </w:tr>
          </w:tbl>
          <w:p w14:paraId="6FEFE4D6" w14:textId="77777777" w:rsidR="004A6D05" w:rsidRPr="00E42CEA" w:rsidRDefault="004A6D05" w:rsidP="00CD258A">
            <w:pPr>
              <w:rPr>
                <w:rFonts w:ascii="Times" w:hAnsi="Times"/>
                <w:b/>
              </w:rPr>
            </w:pPr>
          </w:p>
        </w:tc>
      </w:tr>
    </w:tbl>
    <w:p w14:paraId="3D4F399E" w14:textId="77777777" w:rsidR="004A6D05" w:rsidRDefault="004A6D05" w:rsidP="00DE37CA"/>
    <w:sectPr w:rsidR="004A6D05" w:rsidSect="00782BE9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FDB1" w14:textId="77777777" w:rsidR="00576842" w:rsidRDefault="00576842" w:rsidP="00F41B5C">
      <w:r>
        <w:separator/>
      </w:r>
    </w:p>
  </w:endnote>
  <w:endnote w:type="continuationSeparator" w:id="0">
    <w:p w14:paraId="3FF5A722" w14:textId="77777777" w:rsidR="00576842" w:rsidRDefault="00576842" w:rsidP="00F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789" w14:textId="77777777" w:rsidR="00576842" w:rsidRDefault="00576842" w:rsidP="00F41B5C">
      <w:r>
        <w:separator/>
      </w:r>
    </w:p>
  </w:footnote>
  <w:footnote w:type="continuationSeparator" w:id="0">
    <w:p w14:paraId="2D950F46" w14:textId="77777777" w:rsidR="00576842" w:rsidRDefault="00576842" w:rsidP="00F4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3E6" w14:textId="77777777" w:rsidR="00F41B5C" w:rsidRDefault="00576842">
    <w:pPr>
      <w:pStyle w:val="Header"/>
    </w:pPr>
    <w:r>
      <w:rPr>
        <w:noProof/>
      </w:rPr>
      <w:pict w14:anchorId="72063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8" o:spid="_x0000_s1027" type="#_x0000_t75" alt="" style="position:absolute;margin-left:0;margin-top:0;width:466.55pt;height:46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-L-IHR-Icon-Standard-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B37F" w14:textId="77777777" w:rsidR="00173247" w:rsidRDefault="00173247" w:rsidP="00173247">
    <w:pPr>
      <w:pStyle w:val="Header"/>
      <w:jc w:val="center"/>
      <w:rPr>
        <w:rFonts w:ascii="Times" w:hAnsi="Times" w:cs="Garamond"/>
        <w:b/>
        <w:bCs/>
        <w:color w:val="000000"/>
        <w:sz w:val="21"/>
        <w:szCs w:val="21"/>
        <w:lang w:val="en-US"/>
      </w:rPr>
    </w:pPr>
    <w:r w:rsidRPr="00173247">
      <w:rPr>
        <w:rFonts w:ascii="Times" w:hAnsi="Times" w:cs="Garamond"/>
        <w:b/>
        <w:bCs/>
        <w:noProof/>
        <w:color w:val="000000"/>
        <w:sz w:val="21"/>
        <w:szCs w:val="21"/>
        <w:lang w:val="en-US"/>
      </w:rPr>
      <w:drawing>
        <wp:inline distT="0" distB="0" distL="0" distR="0" wp14:anchorId="4E41A7F1" wp14:editId="47D49F18">
          <wp:extent cx="1132115" cy="946936"/>
          <wp:effectExtent l="0" t="0" r="0" b="5715"/>
          <wp:docPr id="8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98" cy="96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AEAA1" w14:textId="77777777" w:rsidR="00173247" w:rsidRDefault="00173247" w:rsidP="00173247">
    <w:pPr>
      <w:pStyle w:val="Header"/>
      <w:rPr>
        <w:rFonts w:ascii="Times" w:hAnsi="Times" w:cs="Garamond"/>
        <w:b/>
        <w:bCs/>
        <w:color w:val="000000"/>
        <w:sz w:val="21"/>
        <w:szCs w:val="21"/>
        <w:lang w:val="en-US"/>
      </w:rPr>
    </w:pPr>
  </w:p>
  <w:p w14:paraId="35F7CDA6" w14:textId="77777777" w:rsidR="00F41B5C" w:rsidRPr="00173247" w:rsidRDefault="00576842" w:rsidP="00173247">
    <w:pPr>
      <w:pStyle w:val="Header"/>
      <w:rPr>
        <w:sz w:val="21"/>
        <w:szCs w:val="21"/>
      </w:rPr>
    </w:pPr>
    <w:r>
      <w:rPr>
        <w:noProof/>
      </w:rPr>
      <w:pict w14:anchorId="42E82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9" o:spid="_x0000_s1026" type="#_x0000_t75" alt="" style="position:absolute;margin-left:0;margin-top:0;width:466.55pt;height:46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-L-IHR-Icon-Standard-Colour" gain="19661f" blacklevel="22938f"/>
          <w10:wrap anchorx="margin" anchory="margin"/>
        </v:shape>
      </w:pict>
    </w:r>
    <w:r w:rsidR="00173247" w:rsidRPr="00173247">
      <w:rPr>
        <w:rFonts w:ascii="Times" w:hAnsi="Times" w:cs="Garamond"/>
        <w:b/>
        <w:bCs/>
        <w:noProof/>
        <w:color w:val="000000"/>
        <w:sz w:val="21"/>
        <w:szCs w:val="21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FCF1" w14:textId="77777777" w:rsidR="00F41B5C" w:rsidRDefault="00576842">
    <w:pPr>
      <w:pStyle w:val="Header"/>
    </w:pPr>
    <w:r>
      <w:rPr>
        <w:noProof/>
      </w:rPr>
      <w:pict w14:anchorId="5380B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7" o:spid="_x0000_s1025" type="#_x0000_t75" alt="" style="position:absolute;margin-left:0;margin-top:0;width:466.55pt;height:46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-L-IHR-Icon-Standard-Colo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A"/>
    <w:rsid w:val="00083F70"/>
    <w:rsid w:val="00173247"/>
    <w:rsid w:val="004A3867"/>
    <w:rsid w:val="004A6D05"/>
    <w:rsid w:val="00576842"/>
    <w:rsid w:val="005E4890"/>
    <w:rsid w:val="00622379"/>
    <w:rsid w:val="00782BE9"/>
    <w:rsid w:val="008F7E45"/>
    <w:rsid w:val="00BE0051"/>
    <w:rsid w:val="00BE20E6"/>
    <w:rsid w:val="00BF3627"/>
    <w:rsid w:val="00CF30FC"/>
    <w:rsid w:val="00DB1334"/>
    <w:rsid w:val="00DB50CA"/>
    <w:rsid w:val="00DE37CA"/>
    <w:rsid w:val="00E75621"/>
    <w:rsid w:val="00F0767D"/>
    <w:rsid w:val="00F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1D37"/>
  <w15:chartTrackingRefBased/>
  <w15:docId w15:val="{BCE7E3C7-4E64-6B4A-BFBC-2A645D9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5C"/>
  </w:style>
  <w:style w:type="paragraph" w:styleId="Footer">
    <w:name w:val="footer"/>
    <w:basedOn w:val="Normal"/>
    <w:link w:val="FooterChar"/>
    <w:uiPriority w:val="99"/>
    <w:unhideWhenUsed/>
    <w:rsid w:val="00F4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5C"/>
  </w:style>
  <w:style w:type="table" w:styleId="TableGrid">
    <w:name w:val="Table Grid"/>
    <w:basedOn w:val="TableNormal"/>
    <w:uiPriority w:val="39"/>
    <w:rsid w:val="004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ilforbes/Desktop/WLN%20FUNDING%20CALL%20APPLICATION%20PACKAGE/WL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2217472A-891E-4C98-8E7F-A82023921737}"/>
</file>

<file path=customXml/itemProps2.xml><?xml version="1.0" encoding="utf-8"?>
<ds:datastoreItem xmlns:ds="http://schemas.openxmlformats.org/officeDocument/2006/customXml" ds:itemID="{FAE71D58-4696-40CE-A2C1-151DC9E8E360}"/>
</file>

<file path=customXml/itemProps3.xml><?xml version="1.0" encoding="utf-8"?>
<ds:datastoreItem xmlns:ds="http://schemas.openxmlformats.org/officeDocument/2006/customXml" ds:itemID="{01AC1D5D-E14F-4431-B5B6-C05ABA87CF71}"/>
</file>

<file path=docProps/app.xml><?xml version="1.0" encoding="utf-8"?>
<Properties xmlns="http://schemas.openxmlformats.org/officeDocument/2006/extended-properties" xmlns:vt="http://schemas.openxmlformats.org/officeDocument/2006/docPropsVTypes">
  <Template>WLN TEMPLATE.dotx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Forbes</dc:creator>
  <cp:keywords/>
  <dc:description/>
  <cp:lastModifiedBy>Marni Amirault</cp:lastModifiedBy>
  <cp:revision>2</cp:revision>
  <dcterms:created xsi:type="dcterms:W3CDTF">2023-11-08T13:26:00Z</dcterms:created>
  <dcterms:modified xsi:type="dcterms:W3CDTF">2023-11-08T13:26:00Z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</Properties>
</file>